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FA2B2A" w:rsidRDefault="005C4E68" w:rsidP="00FA2B2A">
      <w:pPr>
        <w:pStyle w:val="DataFileChapNum"/>
      </w:pPr>
      <w:r>
        <w:t xml:space="preserve">Chapter </w:t>
      </w:r>
      <w:r w:rsidR="003C7630">
        <w:t>15</w:t>
      </w:r>
    </w:p>
    <w:p w:rsidR="009C240A" w:rsidRPr="00FA2B2A" w:rsidRDefault="003C7630" w:rsidP="00FA2B2A">
      <w:pPr>
        <w:pStyle w:val="DataFileTitle"/>
        <w:rPr>
          <w:rStyle w:val="Bold"/>
          <w:rFonts w:eastAsia="Calibri"/>
          <w:szCs w:val="36"/>
          <w:shd w:val="clear" w:color="auto" w:fill="auto"/>
        </w:rPr>
      </w:pPr>
      <w:r>
        <w:t>Activity 15</w:t>
      </w:r>
      <w:r w:rsidR="009C240A" w:rsidRPr="006848CF">
        <w:t>-</w:t>
      </w:r>
      <w:r>
        <w:t>1</w:t>
      </w:r>
      <w:r w:rsidR="00F455BE" w:rsidRPr="006848CF">
        <w:t xml:space="preserve"> </w:t>
      </w:r>
      <w:r w:rsidR="00FD76A8" w:rsidRPr="006848CF">
        <w:t xml:space="preserve">Researching </w:t>
      </w:r>
      <w:r w:rsidR="006E7B39">
        <w:t>Governmental Health Care</w:t>
      </w:r>
    </w:p>
    <w:p w:rsidR="000C6EC2" w:rsidRDefault="009C240A" w:rsidP="00FA2B2A">
      <w:pPr>
        <w:pStyle w:val="DataFileDirections"/>
      </w:pPr>
      <w:r w:rsidRPr="00521D39">
        <w:rPr>
          <w:b/>
        </w:rPr>
        <w:t>Directions:</w:t>
      </w:r>
      <w:r w:rsidR="004B00CF">
        <w:tab/>
      </w:r>
      <w:r w:rsidR="009960CE">
        <w:t xml:space="preserve">Complete the following steps to research three different types of </w:t>
      </w:r>
      <w:r w:rsidR="006E7B39">
        <w:t xml:space="preserve">governmental </w:t>
      </w:r>
      <w:r w:rsidR="009960CE">
        <w:t>health</w:t>
      </w:r>
      <w:r w:rsidR="006E7B39">
        <w:t xml:space="preserve"> care plans</w:t>
      </w:r>
      <w:r w:rsidR="009960CE">
        <w:t>.</w:t>
      </w:r>
    </w:p>
    <w:p w:rsidR="000C6EC2" w:rsidRPr="009D66E3" w:rsidRDefault="00FA2B2A" w:rsidP="00FA2B2A">
      <w:pPr>
        <w:pStyle w:val="DataFileN1"/>
      </w:pPr>
      <w:r>
        <w:t>1.</w:t>
      </w:r>
      <w:r>
        <w:tab/>
      </w:r>
      <w:r w:rsidR="009D66E3">
        <w:t xml:space="preserve">Conduct an Internet search for </w:t>
      </w:r>
      <w:r w:rsidR="009D66E3">
        <w:rPr>
          <w:i/>
        </w:rPr>
        <w:t>Medicare eligibility</w:t>
      </w:r>
      <w:r w:rsidR="009D66E3">
        <w:t>. Summarize Medicare’s eligibility requirements below.</w:t>
      </w:r>
    </w:p>
    <w:p w:rsidR="009D66E3" w:rsidRPr="00BC5582" w:rsidRDefault="00185187" w:rsidP="009D66E3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D66E3" w:rsidRPr="00BC5582">
        <w:instrText xml:space="preserve"> FORMTEXT </w:instrText>
      </w:r>
      <w:r w:rsidRPr="00BC5582">
        <w:fldChar w:fldCharType="separate"/>
      </w:r>
      <w:r w:rsidR="009D66E3" w:rsidRPr="00BC5582">
        <w:rPr>
          <w:noProof/>
        </w:rPr>
        <w:t>&lt;&lt;Place Answer Here&gt;&gt;</w:t>
      </w:r>
      <w:r w:rsidRPr="00BC5582">
        <w:fldChar w:fldCharType="end"/>
      </w:r>
    </w:p>
    <w:p w:rsidR="000C6EC2" w:rsidRDefault="000C6EC2" w:rsidP="000C6EC2"/>
    <w:p w:rsidR="00BC7BDF" w:rsidRPr="009D66E3" w:rsidRDefault="00FA2B2A" w:rsidP="00BC7BDF">
      <w:pPr>
        <w:pStyle w:val="DataFileN1"/>
      </w:pPr>
      <w:r>
        <w:t>2.</w:t>
      </w:r>
      <w:r>
        <w:tab/>
      </w:r>
      <w:r w:rsidR="00BC7BDF">
        <w:t xml:space="preserve">Conduct an Internet search for </w:t>
      </w:r>
      <w:r w:rsidR="00BC7BDF">
        <w:rPr>
          <w:i/>
        </w:rPr>
        <w:t>Medicaid eligibility</w:t>
      </w:r>
      <w:r w:rsidR="00BC7BDF">
        <w:t>. Summarize Medicaid’s eligibility requirements below.</w:t>
      </w:r>
    </w:p>
    <w:p w:rsidR="00BC7BDF" w:rsidRPr="00BC5582" w:rsidRDefault="00185187" w:rsidP="00BC7BDF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7BDF" w:rsidRPr="00BC5582">
        <w:instrText xml:space="preserve"> FORMTEXT </w:instrText>
      </w:r>
      <w:r w:rsidRPr="00BC5582">
        <w:fldChar w:fldCharType="separate"/>
      </w:r>
      <w:r w:rsidR="00BC7BDF" w:rsidRPr="00BC5582">
        <w:rPr>
          <w:noProof/>
        </w:rPr>
        <w:t>&lt;&lt;Place Answer Here&gt;&gt;</w:t>
      </w:r>
      <w:r w:rsidRPr="00BC5582">
        <w:fldChar w:fldCharType="end"/>
      </w:r>
    </w:p>
    <w:p w:rsidR="00313A22" w:rsidRDefault="00313A22" w:rsidP="00BC7BDF">
      <w:pPr>
        <w:pStyle w:val="DataFileN1"/>
      </w:pPr>
    </w:p>
    <w:p w:rsidR="00BC7BDF" w:rsidRPr="009D66E3" w:rsidRDefault="00BC7BDF" w:rsidP="00BC7BDF">
      <w:pPr>
        <w:pStyle w:val="DataFileN1"/>
      </w:pPr>
      <w:r>
        <w:t>3.</w:t>
      </w:r>
      <w:r>
        <w:tab/>
        <w:t xml:space="preserve">Conduct an Internet search for </w:t>
      </w:r>
      <w:r>
        <w:rPr>
          <w:i/>
        </w:rPr>
        <w:t>Children’s Health Insurance Program (CHIP) eligibility</w:t>
      </w:r>
      <w:r>
        <w:t>. Summarize CHIP’s eligibility requirements below.</w:t>
      </w:r>
    </w:p>
    <w:p w:rsidR="00BC7BDF" w:rsidRPr="00BC5582" w:rsidRDefault="00185187" w:rsidP="00BC7BDF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C7BDF" w:rsidRPr="00BC5582">
        <w:instrText xml:space="preserve"> FORMTEXT </w:instrText>
      </w:r>
      <w:r w:rsidRPr="00BC5582">
        <w:fldChar w:fldCharType="separate"/>
      </w:r>
      <w:r w:rsidR="00BC7BDF" w:rsidRPr="00BC5582">
        <w:rPr>
          <w:noProof/>
        </w:rPr>
        <w:t>&lt;&lt;Place Answer Here&gt;&gt;</w:t>
      </w:r>
      <w:r w:rsidRPr="00BC5582">
        <w:fldChar w:fldCharType="end"/>
      </w:r>
    </w:p>
    <w:p w:rsidR="00BC7BDF" w:rsidRDefault="00BC7BDF" w:rsidP="00FA2B2A">
      <w:pPr>
        <w:pStyle w:val="DataFileN1"/>
      </w:pPr>
    </w:p>
    <w:p w:rsidR="00E90EB1" w:rsidRPr="0058629A" w:rsidRDefault="00BC7BDF" w:rsidP="00FA2B2A">
      <w:pPr>
        <w:pStyle w:val="DataFileN1"/>
      </w:pPr>
      <w:r>
        <w:t>4</w:t>
      </w:r>
      <w:r w:rsidR="00FA2B2A">
        <w:t>.</w:t>
      </w:r>
      <w:r w:rsidR="00FA2B2A">
        <w:tab/>
      </w:r>
      <w:r w:rsidR="000C6EC2" w:rsidRPr="005757DE">
        <w:t>Ask your instructor where to save your files. This could be on the school’s network or a flash</w:t>
      </w:r>
      <w:r w:rsidR="000C6EC2">
        <w:t xml:space="preserve"> drive of your own. Name your </w:t>
      </w:r>
      <w:r w:rsidR="000C6EC2" w:rsidRPr="005757DE">
        <w:t>docu</w:t>
      </w:r>
      <w:r w:rsidR="000C6EC2">
        <w:t xml:space="preserve">ment </w:t>
      </w:r>
      <w:r w:rsidR="000C6EC2" w:rsidRPr="003265B4">
        <w:rPr>
          <w:i/>
        </w:rPr>
        <w:t>FirstnameLastname</w:t>
      </w:r>
      <w:r w:rsidR="00B717FA">
        <w:t>_Activity15</w:t>
      </w:r>
      <w:r w:rsidR="000C6EC2" w:rsidRPr="005757DE">
        <w:t>-</w:t>
      </w:r>
      <w:r w:rsidR="00B717FA">
        <w:t>01</w:t>
      </w:r>
      <w:r w:rsidR="000C6EC2">
        <w:t>.docx (i.e.</w:t>
      </w:r>
      <w:r w:rsidR="009960CE">
        <w:t>,</w:t>
      </w:r>
      <w:r w:rsidR="00B717FA">
        <w:t xml:space="preserve"> JohnSmith_Activity15</w:t>
      </w:r>
      <w:r w:rsidR="000C6EC2" w:rsidRPr="005757DE">
        <w:t>-</w:t>
      </w:r>
      <w:r w:rsidR="00B717FA">
        <w:t>01</w:t>
      </w:r>
      <w:r w:rsidR="000C6EC2" w:rsidRPr="005757DE">
        <w:t>.</w:t>
      </w:r>
      <w:r w:rsidR="000C6EC2">
        <w:t>doc</w:t>
      </w:r>
      <w:r w:rsidR="00C20F78">
        <w:t>x).</w:t>
      </w:r>
    </w:p>
    <w:sectPr w:rsidR="00E90EB1" w:rsidRPr="0058629A" w:rsidSect="009A53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15" w:rsidRDefault="00647E15" w:rsidP="00D765F0">
      <w:r>
        <w:separator/>
      </w:r>
    </w:p>
  </w:endnote>
  <w:endnote w:type="continuationSeparator" w:id="0">
    <w:p w:rsidR="00647E15" w:rsidRDefault="00647E15" w:rsidP="00D76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15" w:rsidRPr="00322981" w:rsidRDefault="00647E15" w:rsidP="00D765F0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647E15" w:rsidRDefault="00647E15">
    <w:pPr>
      <w:pStyle w:val="Footer"/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15" w:rsidRDefault="00647E15" w:rsidP="00D765F0">
      <w:r>
        <w:separator/>
      </w:r>
    </w:p>
  </w:footnote>
  <w:footnote w:type="continuationSeparator" w:id="0">
    <w:p w:rsidR="00647E15" w:rsidRDefault="00647E15" w:rsidP="00D76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6B2"/>
    <w:multiLevelType w:val="hybridMultilevel"/>
    <w:tmpl w:val="F93E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0258"/>
    <w:multiLevelType w:val="hybridMultilevel"/>
    <w:tmpl w:val="BB960DBA"/>
    <w:lvl w:ilvl="0" w:tplc="B65A36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D1E"/>
    <w:multiLevelType w:val="hybridMultilevel"/>
    <w:tmpl w:val="9B1E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95A54"/>
    <w:multiLevelType w:val="hybridMultilevel"/>
    <w:tmpl w:val="9E92E8D6"/>
    <w:lvl w:ilvl="0" w:tplc="05BEA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102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94B4F"/>
    <w:rsid w:val="00096EA3"/>
    <w:rsid w:val="000A01C6"/>
    <w:rsid w:val="000A579E"/>
    <w:rsid w:val="000C6EC2"/>
    <w:rsid w:val="000D4FD1"/>
    <w:rsid w:val="00115BCE"/>
    <w:rsid w:val="00185187"/>
    <w:rsid w:val="001C0C65"/>
    <w:rsid w:val="001C27DE"/>
    <w:rsid w:val="001C2FFE"/>
    <w:rsid w:val="001F1269"/>
    <w:rsid w:val="002051AB"/>
    <w:rsid w:val="00254BE2"/>
    <w:rsid w:val="002F417A"/>
    <w:rsid w:val="00313A22"/>
    <w:rsid w:val="003265B4"/>
    <w:rsid w:val="003C25A0"/>
    <w:rsid w:val="003C5F37"/>
    <w:rsid w:val="003C7630"/>
    <w:rsid w:val="003E309A"/>
    <w:rsid w:val="00405F55"/>
    <w:rsid w:val="004205B9"/>
    <w:rsid w:val="004421D3"/>
    <w:rsid w:val="0044574D"/>
    <w:rsid w:val="0048770F"/>
    <w:rsid w:val="0049717B"/>
    <w:rsid w:val="004B00CF"/>
    <w:rsid w:val="00521837"/>
    <w:rsid w:val="00521D39"/>
    <w:rsid w:val="00543B72"/>
    <w:rsid w:val="00557880"/>
    <w:rsid w:val="00576BDD"/>
    <w:rsid w:val="0058629A"/>
    <w:rsid w:val="005B70EC"/>
    <w:rsid w:val="005C4E68"/>
    <w:rsid w:val="005E69F5"/>
    <w:rsid w:val="005F1EEF"/>
    <w:rsid w:val="006070A9"/>
    <w:rsid w:val="00647E15"/>
    <w:rsid w:val="00677DA1"/>
    <w:rsid w:val="006848CF"/>
    <w:rsid w:val="006D2EF7"/>
    <w:rsid w:val="006E37D9"/>
    <w:rsid w:val="006E7B39"/>
    <w:rsid w:val="007122ED"/>
    <w:rsid w:val="00732657"/>
    <w:rsid w:val="007635A5"/>
    <w:rsid w:val="007B6600"/>
    <w:rsid w:val="007F29DC"/>
    <w:rsid w:val="0080428C"/>
    <w:rsid w:val="00832DC3"/>
    <w:rsid w:val="00842A41"/>
    <w:rsid w:val="00876682"/>
    <w:rsid w:val="008F1E55"/>
    <w:rsid w:val="00941268"/>
    <w:rsid w:val="0097623A"/>
    <w:rsid w:val="009960CE"/>
    <w:rsid w:val="009A5350"/>
    <w:rsid w:val="009C019B"/>
    <w:rsid w:val="009C240A"/>
    <w:rsid w:val="009D66E3"/>
    <w:rsid w:val="00A259F2"/>
    <w:rsid w:val="00A60B4C"/>
    <w:rsid w:val="00A646E5"/>
    <w:rsid w:val="00AB5490"/>
    <w:rsid w:val="00AC590F"/>
    <w:rsid w:val="00AD09A0"/>
    <w:rsid w:val="00B411ED"/>
    <w:rsid w:val="00B54B9E"/>
    <w:rsid w:val="00B717FA"/>
    <w:rsid w:val="00B96965"/>
    <w:rsid w:val="00B974C7"/>
    <w:rsid w:val="00BC7BDF"/>
    <w:rsid w:val="00C12CB5"/>
    <w:rsid w:val="00C20F78"/>
    <w:rsid w:val="00CE6289"/>
    <w:rsid w:val="00D765F0"/>
    <w:rsid w:val="00DB6DEE"/>
    <w:rsid w:val="00DE2A92"/>
    <w:rsid w:val="00E03163"/>
    <w:rsid w:val="00E25EF9"/>
    <w:rsid w:val="00E909DD"/>
    <w:rsid w:val="00E90EB1"/>
    <w:rsid w:val="00F16369"/>
    <w:rsid w:val="00F2313D"/>
    <w:rsid w:val="00F455BE"/>
    <w:rsid w:val="00F726C8"/>
    <w:rsid w:val="00F818A5"/>
    <w:rsid w:val="00FA2B2A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37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F3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F3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5F3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F3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F37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F37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F37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F37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F37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C5F3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5F37"/>
  </w:style>
  <w:style w:type="character" w:customStyle="1" w:styleId="Heading3Char">
    <w:name w:val="Heading 3 Char"/>
    <w:basedOn w:val="DefaultParagraphFont"/>
    <w:link w:val="Heading3"/>
    <w:uiPriority w:val="9"/>
    <w:rsid w:val="003C5F37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5F37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C5F37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F37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F37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F37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F37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F37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F37"/>
    <w:rPr>
      <w:rFonts w:ascii="Cambria" w:eastAsia="Times New Roman" w:hAnsi="Cambria" w:cs="Times New Roman"/>
      <w:i/>
      <w:iCs/>
      <w:color w:val="9BBB59"/>
    </w:r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6A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5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F37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F37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37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3C5F37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3C5F37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3C5F37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3C5F37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C5F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F37"/>
    <w:rPr>
      <w:color w:val="800080"/>
      <w:u w:val="single"/>
    </w:rPr>
  </w:style>
  <w:style w:type="paragraph" w:customStyle="1" w:styleId="DataFilekeep">
    <w:name w:val="DataFile_keep"/>
    <w:basedOn w:val="Normal"/>
    <w:qFormat/>
    <w:rsid w:val="003C5F37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3C5F37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copyright">
    <w:name w:val="DataFile_copyright"/>
    <w:basedOn w:val="Normal"/>
    <w:next w:val="DataFileN1"/>
    <w:qFormat/>
    <w:rsid w:val="003C5F37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3C5F37"/>
    <w:rPr>
      <w:b/>
    </w:rPr>
  </w:style>
  <w:style w:type="paragraph" w:customStyle="1" w:styleId="Default">
    <w:name w:val="Default"/>
    <w:rsid w:val="003C5F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C5F37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3C5F37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3C5F3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3C5F37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3C5F37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1">
    <w:name w:val="DataFile_B1"/>
    <w:basedOn w:val="DataFileN1"/>
    <w:qFormat/>
    <w:rsid w:val="003C5F37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3C5F37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3C5F37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3C5F37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3C5F37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5</cp:revision>
  <cp:lastPrinted>2012-05-02T16:01:00Z</cp:lastPrinted>
  <dcterms:created xsi:type="dcterms:W3CDTF">2016-02-25T14:54:00Z</dcterms:created>
  <dcterms:modified xsi:type="dcterms:W3CDTF">2016-04-05T14:09:00Z</dcterms:modified>
</cp:coreProperties>
</file>