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C6" w:rsidRPr="00A064A7" w:rsidRDefault="007C000D" w:rsidP="00EF2EE1">
      <w:pPr>
        <w:pStyle w:val="DataFileChapNum"/>
        <w:rPr>
          <w:color w:val="auto"/>
        </w:rPr>
      </w:pPr>
      <w:r w:rsidRPr="00A064A7">
        <w:rPr>
          <w:color w:val="auto"/>
        </w:rPr>
        <w:t>Chapter 7</w:t>
      </w:r>
    </w:p>
    <w:p w:rsidR="009C240A" w:rsidRPr="00A064A7" w:rsidRDefault="007C000D" w:rsidP="00EF2EE1">
      <w:pPr>
        <w:pStyle w:val="DataFileTitle"/>
        <w:rPr>
          <w:color w:val="auto"/>
        </w:rPr>
      </w:pPr>
      <w:r w:rsidRPr="00A064A7">
        <w:rPr>
          <w:color w:val="auto"/>
        </w:rPr>
        <w:t xml:space="preserve">Activity 7-3 </w:t>
      </w:r>
      <w:r w:rsidR="001816E6" w:rsidRPr="00A064A7">
        <w:rPr>
          <w:color w:val="auto"/>
        </w:rPr>
        <w:t>Writing a Will</w:t>
      </w:r>
    </w:p>
    <w:p w:rsidR="009C240A" w:rsidRDefault="009C240A" w:rsidP="00EF2EE1">
      <w:pPr>
        <w:pStyle w:val="DataFileDirections"/>
      </w:pPr>
      <w:r w:rsidRPr="000E13F0">
        <w:rPr>
          <w:b/>
        </w:rPr>
        <w:t>Directions:</w:t>
      </w:r>
      <w:r w:rsidR="00EF2EE1">
        <w:tab/>
      </w:r>
      <w:r w:rsidR="000A450C">
        <w:t xml:space="preserve">Complete the </w:t>
      </w:r>
      <w:r w:rsidR="000E13F0">
        <w:t>following steps to write a will.</w:t>
      </w:r>
    </w:p>
    <w:p w:rsidR="001816E6" w:rsidRPr="000A450C" w:rsidRDefault="00EF2EE1" w:rsidP="00EF2EE1">
      <w:pPr>
        <w:pStyle w:val="DataFileN1"/>
        <w:rPr>
          <w:i/>
        </w:rPr>
      </w:pPr>
      <w:r>
        <w:t>1.</w:t>
      </w:r>
      <w:r>
        <w:tab/>
        <w:t>Use the Internet to</w:t>
      </w:r>
      <w:r w:rsidR="001816E6">
        <w:t xml:space="preserve"> research your state’s laws gov</w:t>
      </w:r>
      <w:r w:rsidR="000E13F0">
        <w:t>erning those who die without having a will.</w:t>
      </w:r>
    </w:p>
    <w:p w:rsidR="000A450C" w:rsidRPr="001816E6" w:rsidRDefault="000A450C" w:rsidP="00EF2EE1">
      <w:pPr>
        <w:pStyle w:val="DataFileN1"/>
        <w:rPr>
          <w:i/>
        </w:rPr>
      </w:pPr>
    </w:p>
    <w:p w:rsidR="001816E6" w:rsidRPr="000E13F0" w:rsidRDefault="00EF2EE1" w:rsidP="00EF2EE1">
      <w:pPr>
        <w:pStyle w:val="DataFileN1"/>
        <w:rPr>
          <w:i/>
        </w:rPr>
      </w:pPr>
      <w:r>
        <w:t>2.</w:t>
      </w:r>
      <w:r>
        <w:tab/>
      </w:r>
      <w:r w:rsidR="001816E6">
        <w:t xml:space="preserve">List </w:t>
      </w:r>
      <w:r w:rsidR="000E13F0">
        <w:t xml:space="preserve">all of your </w:t>
      </w:r>
      <w:r w:rsidR="001816E6">
        <w:t>heirs in order of distribution.</w:t>
      </w:r>
    </w:p>
    <w:p w:rsidR="000E13F0" w:rsidRPr="001816E6" w:rsidRDefault="000E13F0" w:rsidP="000E13F0">
      <w:pPr>
        <w:rPr>
          <w:i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8348"/>
      </w:tblGrid>
      <w:tr w:rsidR="001816E6" w:rsidRPr="00A064A7" w:rsidTr="007C6C35">
        <w:tc>
          <w:tcPr>
            <w:tcW w:w="270" w:type="dxa"/>
          </w:tcPr>
          <w:p w:rsidR="001816E6" w:rsidRPr="00A064A7" w:rsidRDefault="001816E6" w:rsidP="001816E6">
            <w:pPr>
              <w:rPr>
                <w:color w:val="auto"/>
              </w:rPr>
            </w:pPr>
            <w:r w:rsidRPr="00A064A7">
              <w:rPr>
                <w:color w:val="auto"/>
              </w:rPr>
              <w:t>1.</w:t>
            </w:r>
          </w:p>
        </w:tc>
        <w:tc>
          <w:tcPr>
            <w:tcW w:w="8478" w:type="dxa"/>
          </w:tcPr>
          <w:p w:rsidR="001816E6" w:rsidRPr="00A064A7" w:rsidRDefault="001816E6" w:rsidP="007C6C35">
            <w:pPr>
              <w:pStyle w:val="DataFileAnno"/>
              <w:spacing w:line="240" w:lineRule="auto"/>
              <w:rPr>
                <w:color w:val="auto"/>
              </w:rPr>
            </w:pPr>
          </w:p>
        </w:tc>
      </w:tr>
      <w:tr w:rsidR="001816E6" w:rsidRPr="00A064A7" w:rsidTr="007C6C35">
        <w:tc>
          <w:tcPr>
            <w:tcW w:w="270" w:type="dxa"/>
          </w:tcPr>
          <w:p w:rsidR="001816E6" w:rsidRPr="00A064A7" w:rsidRDefault="001816E6" w:rsidP="001816E6">
            <w:pPr>
              <w:rPr>
                <w:color w:val="auto"/>
              </w:rPr>
            </w:pPr>
            <w:r w:rsidRPr="00A064A7">
              <w:rPr>
                <w:color w:val="auto"/>
              </w:rPr>
              <w:t>2.</w:t>
            </w:r>
          </w:p>
        </w:tc>
        <w:tc>
          <w:tcPr>
            <w:tcW w:w="8478" w:type="dxa"/>
          </w:tcPr>
          <w:p w:rsidR="001816E6" w:rsidRPr="00A064A7" w:rsidRDefault="001816E6" w:rsidP="001816E6">
            <w:pPr>
              <w:rPr>
                <w:color w:val="auto"/>
              </w:rPr>
            </w:pPr>
          </w:p>
        </w:tc>
      </w:tr>
      <w:tr w:rsidR="001816E6" w:rsidRPr="00A064A7" w:rsidTr="007C6C35">
        <w:tc>
          <w:tcPr>
            <w:tcW w:w="270" w:type="dxa"/>
          </w:tcPr>
          <w:p w:rsidR="001816E6" w:rsidRPr="00A064A7" w:rsidRDefault="001816E6" w:rsidP="001816E6">
            <w:pPr>
              <w:rPr>
                <w:color w:val="auto"/>
              </w:rPr>
            </w:pPr>
            <w:r w:rsidRPr="00A064A7">
              <w:rPr>
                <w:color w:val="auto"/>
              </w:rPr>
              <w:t>3.</w:t>
            </w:r>
          </w:p>
        </w:tc>
        <w:tc>
          <w:tcPr>
            <w:tcW w:w="8478" w:type="dxa"/>
          </w:tcPr>
          <w:p w:rsidR="001816E6" w:rsidRPr="00A064A7" w:rsidRDefault="001816E6" w:rsidP="001816E6">
            <w:pPr>
              <w:rPr>
                <w:color w:val="auto"/>
              </w:rPr>
            </w:pPr>
          </w:p>
        </w:tc>
      </w:tr>
      <w:tr w:rsidR="001816E6" w:rsidRPr="00A064A7" w:rsidTr="007C6C35">
        <w:tc>
          <w:tcPr>
            <w:tcW w:w="270" w:type="dxa"/>
          </w:tcPr>
          <w:p w:rsidR="001816E6" w:rsidRPr="00A064A7" w:rsidRDefault="001816E6" w:rsidP="001816E6">
            <w:pPr>
              <w:rPr>
                <w:color w:val="auto"/>
              </w:rPr>
            </w:pPr>
            <w:r w:rsidRPr="00A064A7">
              <w:rPr>
                <w:color w:val="auto"/>
              </w:rPr>
              <w:t>4.</w:t>
            </w:r>
          </w:p>
        </w:tc>
        <w:tc>
          <w:tcPr>
            <w:tcW w:w="8478" w:type="dxa"/>
          </w:tcPr>
          <w:p w:rsidR="001816E6" w:rsidRPr="00A064A7" w:rsidRDefault="001816E6" w:rsidP="001816E6">
            <w:pPr>
              <w:rPr>
                <w:color w:val="auto"/>
              </w:rPr>
            </w:pPr>
          </w:p>
        </w:tc>
      </w:tr>
      <w:tr w:rsidR="001816E6" w:rsidRPr="00A064A7" w:rsidTr="007C6C35">
        <w:tc>
          <w:tcPr>
            <w:tcW w:w="270" w:type="dxa"/>
          </w:tcPr>
          <w:p w:rsidR="001816E6" w:rsidRPr="00A064A7" w:rsidRDefault="001816E6" w:rsidP="001816E6">
            <w:pPr>
              <w:rPr>
                <w:color w:val="auto"/>
              </w:rPr>
            </w:pPr>
            <w:r w:rsidRPr="00A064A7">
              <w:rPr>
                <w:color w:val="auto"/>
              </w:rPr>
              <w:t>5.</w:t>
            </w:r>
          </w:p>
        </w:tc>
        <w:tc>
          <w:tcPr>
            <w:tcW w:w="8478" w:type="dxa"/>
          </w:tcPr>
          <w:p w:rsidR="001816E6" w:rsidRPr="00A064A7" w:rsidRDefault="001816E6" w:rsidP="001816E6">
            <w:pPr>
              <w:rPr>
                <w:color w:val="auto"/>
              </w:rPr>
            </w:pPr>
          </w:p>
        </w:tc>
      </w:tr>
    </w:tbl>
    <w:p w:rsidR="001816E6" w:rsidRPr="001816E6" w:rsidRDefault="001816E6" w:rsidP="001816E6">
      <w:pPr>
        <w:ind w:left="360"/>
        <w:rPr>
          <w:i/>
        </w:rPr>
      </w:pPr>
    </w:p>
    <w:p w:rsidR="001816E6" w:rsidRPr="000E13F0" w:rsidRDefault="00EF2EE1" w:rsidP="00EF2EE1">
      <w:pPr>
        <w:pStyle w:val="DataFileN1"/>
        <w:rPr>
          <w:i/>
        </w:rPr>
      </w:pPr>
      <w:r>
        <w:t>3.</w:t>
      </w:r>
      <w:r>
        <w:tab/>
      </w:r>
      <w:r w:rsidR="001816E6">
        <w:t>Make a list of the assets you hope to include in</w:t>
      </w:r>
      <w:r w:rsidR="000E13F0">
        <w:t xml:space="preserve"> your will 60 years from now.</w:t>
      </w:r>
    </w:p>
    <w:p w:rsidR="000E13F0" w:rsidRPr="001816E6" w:rsidRDefault="000E13F0" w:rsidP="000E13F0">
      <w:pPr>
        <w:rPr>
          <w:i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8"/>
      </w:tblGrid>
      <w:tr w:rsidR="007C6C35" w:rsidRPr="00A064A7" w:rsidTr="007C6C35">
        <w:tc>
          <w:tcPr>
            <w:tcW w:w="8748" w:type="dxa"/>
          </w:tcPr>
          <w:p w:rsidR="007C6C35" w:rsidRPr="00A064A7" w:rsidRDefault="007C6C35" w:rsidP="00547FC6">
            <w:pPr>
              <w:pStyle w:val="DataFileAnno"/>
              <w:spacing w:line="240" w:lineRule="auto"/>
              <w:rPr>
                <w:color w:val="auto"/>
              </w:rPr>
            </w:pPr>
          </w:p>
        </w:tc>
      </w:tr>
      <w:tr w:rsidR="007C6C35" w:rsidRPr="00A064A7" w:rsidTr="007C6C35">
        <w:tc>
          <w:tcPr>
            <w:tcW w:w="8748" w:type="dxa"/>
          </w:tcPr>
          <w:p w:rsidR="007C6C35" w:rsidRPr="00A064A7" w:rsidRDefault="007C6C35" w:rsidP="001816E6">
            <w:pPr>
              <w:rPr>
                <w:color w:val="auto"/>
              </w:rPr>
            </w:pPr>
          </w:p>
        </w:tc>
      </w:tr>
      <w:tr w:rsidR="007C6C35" w:rsidRPr="00A064A7" w:rsidTr="007C6C35">
        <w:tc>
          <w:tcPr>
            <w:tcW w:w="8748" w:type="dxa"/>
          </w:tcPr>
          <w:p w:rsidR="007C6C35" w:rsidRPr="00A064A7" w:rsidRDefault="007C6C35" w:rsidP="001816E6">
            <w:pPr>
              <w:rPr>
                <w:color w:val="auto"/>
              </w:rPr>
            </w:pPr>
          </w:p>
        </w:tc>
      </w:tr>
      <w:tr w:rsidR="007C6C35" w:rsidRPr="00A064A7" w:rsidTr="007C6C35">
        <w:tc>
          <w:tcPr>
            <w:tcW w:w="8748" w:type="dxa"/>
          </w:tcPr>
          <w:p w:rsidR="007C6C35" w:rsidRPr="00A064A7" w:rsidRDefault="007C6C35" w:rsidP="001816E6">
            <w:pPr>
              <w:rPr>
                <w:color w:val="auto"/>
              </w:rPr>
            </w:pPr>
          </w:p>
        </w:tc>
      </w:tr>
      <w:tr w:rsidR="007C6C35" w:rsidRPr="00A064A7" w:rsidTr="007C6C35">
        <w:tc>
          <w:tcPr>
            <w:tcW w:w="8748" w:type="dxa"/>
          </w:tcPr>
          <w:p w:rsidR="007C6C35" w:rsidRPr="00A064A7" w:rsidRDefault="007C6C35" w:rsidP="001816E6">
            <w:pPr>
              <w:rPr>
                <w:color w:val="auto"/>
              </w:rPr>
            </w:pPr>
          </w:p>
        </w:tc>
      </w:tr>
      <w:tr w:rsidR="007C6C35" w:rsidRPr="00A064A7" w:rsidTr="007C6C35">
        <w:tc>
          <w:tcPr>
            <w:tcW w:w="8748" w:type="dxa"/>
          </w:tcPr>
          <w:p w:rsidR="007C6C35" w:rsidRPr="00A064A7" w:rsidRDefault="007C6C35" w:rsidP="001816E6">
            <w:pPr>
              <w:rPr>
                <w:color w:val="auto"/>
              </w:rPr>
            </w:pPr>
          </w:p>
        </w:tc>
      </w:tr>
      <w:tr w:rsidR="007C6C35" w:rsidRPr="00A064A7" w:rsidTr="007C6C35">
        <w:tc>
          <w:tcPr>
            <w:tcW w:w="8748" w:type="dxa"/>
          </w:tcPr>
          <w:p w:rsidR="007C6C35" w:rsidRPr="00A064A7" w:rsidRDefault="007C6C35" w:rsidP="001816E6">
            <w:pPr>
              <w:rPr>
                <w:color w:val="auto"/>
              </w:rPr>
            </w:pPr>
          </w:p>
        </w:tc>
      </w:tr>
    </w:tbl>
    <w:p w:rsidR="001816E6" w:rsidRPr="001816E6" w:rsidRDefault="001816E6" w:rsidP="001816E6">
      <w:pPr>
        <w:ind w:left="360"/>
        <w:rPr>
          <w:i/>
        </w:rPr>
      </w:pPr>
    </w:p>
    <w:p w:rsidR="00B411ED" w:rsidRPr="000E13F0" w:rsidRDefault="00EF2EE1" w:rsidP="00EF2EE1">
      <w:pPr>
        <w:pStyle w:val="DataFileN1"/>
        <w:rPr>
          <w:i/>
        </w:rPr>
      </w:pPr>
      <w:r>
        <w:t>4.</w:t>
      </w:r>
      <w:r>
        <w:tab/>
      </w:r>
      <w:r w:rsidR="001816E6">
        <w:t xml:space="preserve">How do the assets you hope to have in the future differ from your assets today? What financial goals </w:t>
      </w:r>
      <w:r w:rsidR="000E13F0">
        <w:t>will you need</w:t>
      </w:r>
      <w:r w:rsidR="001816E6">
        <w:t xml:space="preserve"> to establish in order to have the</w:t>
      </w:r>
      <w:r w:rsidR="000E13F0">
        <w:t>se future assets</w:t>
      </w:r>
      <w:r w:rsidR="001816E6">
        <w:t>?</w:t>
      </w:r>
    </w:p>
    <w:p w:rsidR="00A064A7" w:rsidRPr="007D3B28" w:rsidRDefault="0009386F" w:rsidP="00A064A7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064A7" w:rsidRPr="00BC5582">
        <w:instrText xml:space="preserve"> FORMTEXT </w:instrText>
      </w:r>
      <w:r w:rsidRPr="00BC5582">
        <w:fldChar w:fldCharType="separate"/>
      </w:r>
      <w:r w:rsidR="00A064A7" w:rsidRPr="00BC5582">
        <w:rPr>
          <w:noProof/>
        </w:rPr>
        <w:t>&lt;&lt;Place Answer Here&gt;&gt;</w:t>
      </w:r>
      <w:r w:rsidRPr="00BC5582">
        <w:fldChar w:fldCharType="end"/>
      </w:r>
    </w:p>
    <w:p w:rsidR="000E13F0" w:rsidRPr="007C6C35" w:rsidRDefault="000E13F0" w:rsidP="00EF2EE1">
      <w:pPr>
        <w:pStyle w:val="DataFileN1"/>
      </w:pPr>
    </w:p>
    <w:p w:rsidR="000E13F0" w:rsidRPr="001816E6" w:rsidRDefault="00EF2EE1" w:rsidP="00EF2EE1">
      <w:pPr>
        <w:pStyle w:val="DataFileN1"/>
        <w:rPr>
          <w:i/>
        </w:rPr>
      </w:pPr>
      <w:r>
        <w:t>5.</w:t>
      </w:r>
      <w:r>
        <w:tab/>
      </w:r>
      <w:r w:rsidR="000E13F0" w:rsidRPr="005757DE">
        <w:t>Ask your instructor where to save your files. This could be on the school’s network or a flash</w:t>
      </w:r>
      <w:r w:rsidR="000E13F0">
        <w:t xml:space="preserve"> drive of your own. Name your </w:t>
      </w:r>
      <w:r w:rsidR="000E13F0" w:rsidRPr="005757DE">
        <w:t>docu</w:t>
      </w:r>
      <w:r w:rsidR="000E13F0">
        <w:t xml:space="preserve">ment </w:t>
      </w:r>
      <w:r w:rsidR="000E13F0" w:rsidRPr="007C335A">
        <w:rPr>
          <w:i/>
        </w:rPr>
        <w:t>FirstnameLastname</w:t>
      </w:r>
      <w:r w:rsidR="00CA4C20">
        <w:t>_Activity07</w:t>
      </w:r>
      <w:r w:rsidR="000E13F0" w:rsidRPr="005757DE">
        <w:t>-</w:t>
      </w:r>
      <w:r w:rsidR="00CA4C20">
        <w:t>0</w:t>
      </w:r>
      <w:r w:rsidR="000E13F0">
        <w:t>3.</w:t>
      </w:r>
      <w:r w:rsidR="00CA4C20">
        <w:t>docx (i.e., JohnSmith_Activity07</w:t>
      </w:r>
      <w:r w:rsidR="000E13F0" w:rsidRPr="005757DE">
        <w:t>-</w:t>
      </w:r>
      <w:r w:rsidR="00CA4C20">
        <w:t>0</w:t>
      </w:r>
      <w:r w:rsidR="000E13F0">
        <w:t>3</w:t>
      </w:r>
      <w:r w:rsidR="000E13F0" w:rsidRPr="005757DE">
        <w:t>.</w:t>
      </w:r>
      <w:r w:rsidR="000E13F0">
        <w:t>docx).</w:t>
      </w:r>
    </w:p>
    <w:sectPr w:rsidR="000E13F0" w:rsidRPr="001816E6" w:rsidSect="004205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E1" w:rsidRDefault="00EF2EE1" w:rsidP="00EF2EE1">
      <w:pPr>
        <w:spacing w:line="240" w:lineRule="auto"/>
      </w:pPr>
      <w:r>
        <w:separator/>
      </w:r>
    </w:p>
  </w:endnote>
  <w:endnote w:type="continuationSeparator" w:id="0">
    <w:p w:rsidR="00EF2EE1" w:rsidRDefault="00EF2EE1" w:rsidP="00EF2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1" w:rsidRPr="00EF2EE1" w:rsidRDefault="00EF2EE1" w:rsidP="00EF2EE1">
    <w:pPr>
      <w:pStyle w:val="Footer"/>
      <w:rPr>
        <w:i/>
        <w:sz w:val="20"/>
        <w:szCs w:val="20"/>
      </w:rPr>
    </w:pPr>
    <w:r w:rsidRPr="00EF2EE1">
      <w:rPr>
        <w:i/>
        <w:sz w:val="20"/>
        <w:szCs w:val="20"/>
      </w:rPr>
      <w:t>Foundations of Financial Literacy</w:t>
    </w:r>
  </w:p>
  <w:p w:rsidR="00EF2EE1" w:rsidRPr="00EF2EE1" w:rsidRDefault="00EF2EE1" w:rsidP="00EF2EE1">
    <w:pPr>
      <w:pStyle w:val="Footer"/>
      <w:rPr>
        <w:sz w:val="20"/>
        <w:szCs w:val="20"/>
      </w:rPr>
    </w:pPr>
    <w:r w:rsidRPr="00EF2EE1">
      <w:rPr>
        <w:sz w:val="20"/>
        <w:szCs w:val="20"/>
      </w:rPr>
      <w:t>Copyright Goodheart-Willcox Co., Inc. 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E1" w:rsidRDefault="00EF2EE1" w:rsidP="00EF2EE1">
      <w:pPr>
        <w:spacing w:line="240" w:lineRule="auto"/>
      </w:pPr>
      <w:r>
        <w:separator/>
      </w:r>
    </w:p>
  </w:footnote>
  <w:footnote w:type="continuationSeparator" w:id="0">
    <w:p w:rsidR="00EF2EE1" w:rsidRDefault="00EF2EE1" w:rsidP="00EF2E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53133"/>
    <w:multiLevelType w:val="hybridMultilevel"/>
    <w:tmpl w:val="B9FEE5BC"/>
    <w:lvl w:ilvl="0" w:tplc="0270BB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0A"/>
    <w:rsid w:val="000347EB"/>
    <w:rsid w:val="0009386F"/>
    <w:rsid w:val="00094B4F"/>
    <w:rsid w:val="00096EA3"/>
    <w:rsid w:val="000A01C6"/>
    <w:rsid w:val="000A450C"/>
    <w:rsid w:val="000D4FD1"/>
    <w:rsid w:val="000E13F0"/>
    <w:rsid w:val="00115BCE"/>
    <w:rsid w:val="001816E6"/>
    <w:rsid w:val="001C0C65"/>
    <w:rsid w:val="001F1269"/>
    <w:rsid w:val="002051AB"/>
    <w:rsid w:val="00254BE2"/>
    <w:rsid w:val="002F417A"/>
    <w:rsid w:val="003740A7"/>
    <w:rsid w:val="00387700"/>
    <w:rsid w:val="0039715A"/>
    <w:rsid w:val="003B7D11"/>
    <w:rsid w:val="003E309A"/>
    <w:rsid w:val="00405F55"/>
    <w:rsid w:val="004205B9"/>
    <w:rsid w:val="004421D3"/>
    <w:rsid w:val="0044574D"/>
    <w:rsid w:val="00477615"/>
    <w:rsid w:val="004855C3"/>
    <w:rsid w:val="004E1D2F"/>
    <w:rsid w:val="004F5DD7"/>
    <w:rsid w:val="00521837"/>
    <w:rsid w:val="00557880"/>
    <w:rsid w:val="00576BDD"/>
    <w:rsid w:val="005B70EC"/>
    <w:rsid w:val="005C445D"/>
    <w:rsid w:val="005C4E68"/>
    <w:rsid w:val="005C56A9"/>
    <w:rsid w:val="005F1EEF"/>
    <w:rsid w:val="006070A9"/>
    <w:rsid w:val="006074B3"/>
    <w:rsid w:val="00681B28"/>
    <w:rsid w:val="0068426D"/>
    <w:rsid w:val="006E37D9"/>
    <w:rsid w:val="007122ED"/>
    <w:rsid w:val="00734C8C"/>
    <w:rsid w:val="00737AF5"/>
    <w:rsid w:val="0077437E"/>
    <w:rsid w:val="0078409B"/>
    <w:rsid w:val="007B6600"/>
    <w:rsid w:val="007C000D"/>
    <w:rsid w:val="007C335A"/>
    <w:rsid w:val="007C6C35"/>
    <w:rsid w:val="008037BB"/>
    <w:rsid w:val="00815454"/>
    <w:rsid w:val="00832DC3"/>
    <w:rsid w:val="00876682"/>
    <w:rsid w:val="008F1E55"/>
    <w:rsid w:val="00941268"/>
    <w:rsid w:val="0097623A"/>
    <w:rsid w:val="009C240A"/>
    <w:rsid w:val="009C3062"/>
    <w:rsid w:val="00A064A7"/>
    <w:rsid w:val="00A259F2"/>
    <w:rsid w:val="00A60B4C"/>
    <w:rsid w:val="00B03A62"/>
    <w:rsid w:val="00B411ED"/>
    <w:rsid w:val="00B54B9E"/>
    <w:rsid w:val="00B71249"/>
    <w:rsid w:val="00B926F6"/>
    <w:rsid w:val="00B96965"/>
    <w:rsid w:val="00B974C7"/>
    <w:rsid w:val="00BF7300"/>
    <w:rsid w:val="00C12CB5"/>
    <w:rsid w:val="00CA4C20"/>
    <w:rsid w:val="00CE6289"/>
    <w:rsid w:val="00D41133"/>
    <w:rsid w:val="00DB6DEE"/>
    <w:rsid w:val="00DE2A92"/>
    <w:rsid w:val="00DF6C19"/>
    <w:rsid w:val="00E25EF9"/>
    <w:rsid w:val="00E46121"/>
    <w:rsid w:val="00EF24E4"/>
    <w:rsid w:val="00EF2EE1"/>
    <w:rsid w:val="00F2313D"/>
    <w:rsid w:val="00F455BE"/>
    <w:rsid w:val="00F8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8C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C8C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C8C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C8C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C8C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C8C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C8C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C8C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C8C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C8C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34C8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34C8C"/>
  </w:style>
  <w:style w:type="character" w:customStyle="1" w:styleId="Heading3Char">
    <w:name w:val="Heading 3 Char"/>
    <w:basedOn w:val="DefaultParagraphFont"/>
    <w:link w:val="Heading3"/>
    <w:uiPriority w:val="9"/>
    <w:rsid w:val="00734C8C"/>
    <w:rPr>
      <w:rFonts w:ascii="Cambria" w:eastAsia="MS Mincho" w:hAnsi="Cambria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34C8C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34C8C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C8C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C8C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C8C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C8C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C8C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C8C"/>
    <w:rPr>
      <w:rFonts w:ascii="Cambria" w:eastAsia="Times New Roman" w:hAnsi="Cambria" w:cs="Times New Roman"/>
      <w:i/>
      <w:iCs/>
      <w:color w:val="9BBB59"/>
    </w:rPr>
  </w:style>
  <w:style w:type="table" w:styleId="TableGrid">
    <w:name w:val="Table Grid"/>
    <w:basedOn w:val="TableNormal"/>
    <w:uiPriority w:val="59"/>
    <w:rsid w:val="0044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4C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C8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4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C8C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C8C"/>
    <w:rPr>
      <w:rFonts w:eastAsia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8C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734C8C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734C8C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734C8C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734C8C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copyright">
    <w:name w:val="DataFile_copyright"/>
    <w:basedOn w:val="Normal"/>
    <w:next w:val="DataFileN1"/>
    <w:qFormat/>
    <w:rsid w:val="00734C8C"/>
    <w:pPr>
      <w:tabs>
        <w:tab w:val="center" w:pos="4680"/>
        <w:tab w:val="right" w:pos="9360"/>
      </w:tabs>
    </w:pPr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734C8C"/>
    <w:rPr>
      <w:b/>
    </w:rPr>
  </w:style>
  <w:style w:type="paragraph" w:customStyle="1" w:styleId="Default">
    <w:name w:val="Default"/>
    <w:rsid w:val="00734C8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34C8C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734C8C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DataFileActivityH">
    <w:name w:val="DataFile_ActivityH"/>
    <w:basedOn w:val="Normal"/>
    <w:qFormat/>
    <w:rsid w:val="00734C8C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Normal"/>
    <w:qFormat/>
    <w:rsid w:val="00734C8C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AnsBox">
    <w:name w:val="DataFile_AnsBox"/>
    <w:basedOn w:val="Normal"/>
    <w:qFormat/>
    <w:rsid w:val="00734C8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734C8C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734C8C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734C8C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734C8C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734C8C"/>
    <w:pPr>
      <w:ind w:left="1440" w:hanging="1440"/>
    </w:pPr>
    <w:rPr>
      <w:color w:val="00B0F0"/>
    </w:rPr>
  </w:style>
  <w:style w:type="paragraph" w:customStyle="1" w:styleId="DataFileSolTitle">
    <w:name w:val="DataFile_SolTitle"/>
    <w:basedOn w:val="Normal"/>
    <w:qFormat/>
    <w:rsid w:val="00734C8C"/>
    <w:pPr>
      <w:spacing w:after="240"/>
      <w:jc w:val="center"/>
    </w:pPr>
    <w:rPr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734C8C"/>
    <w:pPr>
      <w:keepNext/>
      <w:keepLines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Arial" w:eastAsia="Times New Roman" w:hAnsi="Arial" w:cs="Times New Roman"/>
      <w:color w:val="00B0F0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CWS%20and%20M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Julia O'Dell</cp:lastModifiedBy>
  <cp:revision>3</cp:revision>
  <cp:lastPrinted>2012-05-07T15:13:00Z</cp:lastPrinted>
  <dcterms:created xsi:type="dcterms:W3CDTF">2016-03-01T14:36:00Z</dcterms:created>
  <dcterms:modified xsi:type="dcterms:W3CDTF">2016-04-05T14:03:00Z</dcterms:modified>
</cp:coreProperties>
</file>