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9" w:rsidRPr="006650AD" w:rsidRDefault="006650AD" w:rsidP="006650AD">
      <w:pPr>
        <w:jc w:val="center"/>
        <w:rPr>
          <w:b/>
        </w:rPr>
      </w:pPr>
      <w:r w:rsidRPr="006650AD">
        <w:rPr>
          <w:b/>
        </w:rPr>
        <w:t>Chapter 22</w:t>
      </w:r>
    </w:p>
    <w:p w:rsidR="00AD3E19" w:rsidRPr="006650AD" w:rsidRDefault="00AD3E19" w:rsidP="006650AD">
      <w:pPr>
        <w:rPr>
          <w:rStyle w:val="Bold"/>
        </w:rPr>
      </w:pPr>
    </w:p>
    <w:p w:rsidR="005757DE" w:rsidRPr="006650AD" w:rsidRDefault="00C8161E" w:rsidP="006650AD">
      <w:pPr>
        <w:jc w:val="center"/>
        <w:rPr>
          <w:b/>
        </w:rPr>
      </w:pPr>
      <w:r w:rsidRPr="006650AD">
        <w:rPr>
          <w:b/>
        </w:rPr>
        <w:t xml:space="preserve">Data File </w:t>
      </w:r>
      <w:r w:rsidR="006650AD" w:rsidRPr="006650AD">
        <w:rPr>
          <w:b/>
        </w:rPr>
        <w:t>22</w:t>
      </w:r>
      <w:r w:rsidRPr="006650AD">
        <w:rPr>
          <w:b/>
        </w:rPr>
        <w:t>-</w:t>
      </w:r>
      <w:r w:rsidR="00726D8D" w:rsidRPr="006650AD">
        <w:rPr>
          <w:b/>
        </w:rPr>
        <w:t>2</w:t>
      </w:r>
      <w:r w:rsidR="005757DE" w:rsidRPr="006650AD">
        <w:rPr>
          <w:b/>
        </w:rPr>
        <w:t xml:space="preserve"> Comp</w:t>
      </w:r>
      <w:r w:rsidR="00FB31B3" w:rsidRPr="006650AD">
        <w:rPr>
          <w:b/>
        </w:rPr>
        <w:t xml:space="preserve">aring Tax Return </w:t>
      </w:r>
      <w:r w:rsidRPr="006650AD">
        <w:rPr>
          <w:b/>
        </w:rPr>
        <w:t>Software</w:t>
      </w:r>
    </w:p>
    <w:p w:rsidR="005757DE" w:rsidRDefault="005757DE">
      <w:pPr>
        <w:rPr>
          <w:rStyle w:val="Bold"/>
        </w:rPr>
      </w:pPr>
    </w:p>
    <w:p w:rsidR="005757DE" w:rsidRPr="006650AD" w:rsidRDefault="007F1199">
      <w:pPr>
        <w:rPr>
          <w:sz w:val="20"/>
          <w:szCs w:val="20"/>
        </w:rPr>
      </w:pPr>
      <w:r w:rsidRPr="006650AD">
        <w:rPr>
          <w:b/>
          <w:sz w:val="20"/>
          <w:szCs w:val="20"/>
        </w:rPr>
        <w:t>Directions:</w:t>
      </w:r>
      <w:r w:rsidR="00912D7F" w:rsidRPr="006650AD">
        <w:rPr>
          <w:sz w:val="20"/>
          <w:szCs w:val="20"/>
        </w:rPr>
        <w:t xml:space="preserve"> </w:t>
      </w:r>
      <w:r w:rsidR="00932D3F" w:rsidRPr="006650AD">
        <w:rPr>
          <w:sz w:val="20"/>
          <w:szCs w:val="20"/>
        </w:rPr>
        <w:t>Complete the following steps to compare tax return software brands.</w:t>
      </w:r>
    </w:p>
    <w:p w:rsidR="005757DE" w:rsidRDefault="005757DE"/>
    <w:p w:rsidR="00AD3E19" w:rsidRDefault="00AD3E19" w:rsidP="00AD3E19">
      <w:pPr>
        <w:numPr>
          <w:ilvl w:val="0"/>
          <w:numId w:val="10"/>
        </w:numPr>
        <w:rPr>
          <w:sz w:val="20"/>
          <w:szCs w:val="20"/>
        </w:rPr>
      </w:pPr>
      <w:r w:rsidRPr="006650AD">
        <w:rPr>
          <w:sz w:val="20"/>
          <w:szCs w:val="20"/>
        </w:rPr>
        <w:t xml:space="preserve">Do an </w:t>
      </w:r>
      <w:r w:rsidR="00932D3F" w:rsidRPr="006650AD">
        <w:rPr>
          <w:sz w:val="20"/>
          <w:szCs w:val="20"/>
        </w:rPr>
        <w:t>I</w:t>
      </w:r>
      <w:r w:rsidR="008B0ADF" w:rsidRPr="006650AD">
        <w:rPr>
          <w:sz w:val="20"/>
          <w:szCs w:val="20"/>
        </w:rPr>
        <w:t xml:space="preserve">nternet search for </w:t>
      </w:r>
      <w:r w:rsidR="00041009" w:rsidRPr="006650AD">
        <w:rPr>
          <w:i/>
          <w:sz w:val="20"/>
          <w:szCs w:val="20"/>
        </w:rPr>
        <w:t>tax</w:t>
      </w:r>
      <w:r w:rsidR="003D0B75" w:rsidRPr="006650AD">
        <w:rPr>
          <w:i/>
          <w:sz w:val="20"/>
          <w:szCs w:val="20"/>
        </w:rPr>
        <w:t>-</w:t>
      </w:r>
      <w:r w:rsidRPr="006650AD">
        <w:rPr>
          <w:i/>
          <w:sz w:val="20"/>
          <w:szCs w:val="20"/>
        </w:rPr>
        <w:t>preparation software.</w:t>
      </w:r>
      <w:r w:rsidRPr="006650AD">
        <w:rPr>
          <w:sz w:val="20"/>
          <w:szCs w:val="20"/>
        </w:rPr>
        <w:t xml:space="preserve"> Select three packages and compare their offerings.</w:t>
      </w:r>
    </w:p>
    <w:p w:rsidR="006650AD" w:rsidRPr="006650AD" w:rsidRDefault="006650AD" w:rsidP="006D510A">
      <w:pPr>
        <w:ind w:left="360"/>
        <w:rPr>
          <w:sz w:val="20"/>
          <w:szCs w:val="20"/>
        </w:rPr>
      </w:pPr>
    </w:p>
    <w:p w:rsidR="00C8161E" w:rsidRPr="006650AD" w:rsidRDefault="00C8161E" w:rsidP="005757DE">
      <w:pPr>
        <w:rPr>
          <w:sz w:val="20"/>
          <w:szCs w:val="20"/>
        </w:rPr>
      </w:pPr>
    </w:p>
    <w:tbl>
      <w:tblPr>
        <w:tblpPr w:leftFromText="180" w:rightFromText="180" w:vertAnchor="text" w:horzAnchor="margin" w:tblpY="-18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2041"/>
        <w:gridCol w:w="3654"/>
        <w:gridCol w:w="4626"/>
      </w:tblGrid>
      <w:tr w:rsidR="00AD3E19" w:rsidRPr="006650AD" w:rsidTr="00932D3F">
        <w:tc>
          <w:tcPr>
            <w:tcW w:w="2927" w:type="dxa"/>
            <w:shd w:val="clear" w:color="auto" w:fill="DAEEF3"/>
          </w:tcPr>
          <w:p w:rsidR="00AD3E19" w:rsidRPr="006650AD" w:rsidRDefault="003D0B75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Tax-</w:t>
            </w:r>
            <w:r w:rsidR="00AD3E19" w:rsidRPr="006650AD">
              <w:rPr>
                <w:sz w:val="20"/>
                <w:szCs w:val="20"/>
              </w:rPr>
              <w:t>Preparation Software</w:t>
            </w:r>
          </w:p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AEEF3"/>
          </w:tcPr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Price</w:t>
            </w:r>
          </w:p>
        </w:tc>
        <w:tc>
          <w:tcPr>
            <w:tcW w:w="3654" w:type="dxa"/>
            <w:shd w:val="clear" w:color="auto" w:fill="DAEEF3"/>
          </w:tcPr>
          <w:p w:rsidR="00AD3E19" w:rsidRPr="006650AD" w:rsidRDefault="00041009" w:rsidP="00041009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Works B</w:t>
            </w:r>
            <w:r w:rsidR="00AD3E19" w:rsidRPr="006650AD">
              <w:rPr>
                <w:sz w:val="20"/>
                <w:szCs w:val="20"/>
              </w:rPr>
              <w:t xml:space="preserve">est for </w:t>
            </w:r>
            <w:r w:rsidRPr="006650AD">
              <w:rPr>
                <w:sz w:val="20"/>
                <w:szCs w:val="20"/>
              </w:rPr>
              <w:t>W</w:t>
            </w:r>
            <w:r w:rsidR="00AD3E19" w:rsidRPr="006650AD">
              <w:rPr>
                <w:sz w:val="20"/>
                <w:szCs w:val="20"/>
              </w:rPr>
              <w:t xml:space="preserve">hich  </w:t>
            </w:r>
            <w:r w:rsidRPr="006650AD">
              <w:rPr>
                <w:sz w:val="20"/>
                <w:szCs w:val="20"/>
              </w:rPr>
              <w:t>T</w:t>
            </w:r>
            <w:r w:rsidR="00AD3E19" w:rsidRPr="006650AD">
              <w:rPr>
                <w:sz w:val="20"/>
                <w:szCs w:val="20"/>
              </w:rPr>
              <w:t xml:space="preserve">ype of </w:t>
            </w:r>
            <w:r w:rsidRPr="006650AD">
              <w:rPr>
                <w:sz w:val="20"/>
                <w:szCs w:val="20"/>
              </w:rPr>
              <w:t>R</w:t>
            </w:r>
            <w:r w:rsidR="00AD3E19" w:rsidRPr="006650AD">
              <w:rPr>
                <w:sz w:val="20"/>
                <w:szCs w:val="20"/>
              </w:rPr>
              <w:t>eturn</w:t>
            </w:r>
          </w:p>
        </w:tc>
        <w:tc>
          <w:tcPr>
            <w:tcW w:w="4626" w:type="dxa"/>
            <w:shd w:val="clear" w:color="auto" w:fill="DAEEF3"/>
          </w:tcPr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Features</w:t>
            </w: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</w:tbl>
    <w:p w:rsidR="00AD3E19" w:rsidRPr="00635277" w:rsidRDefault="00AD3E19" w:rsidP="00AD3E19">
      <w:pPr>
        <w:numPr>
          <w:ilvl w:val="0"/>
          <w:numId w:val="10"/>
        </w:numPr>
        <w:rPr>
          <w:sz w:val="22"/>
          <w:szCs w:val="22"/>
        </w:rPr>
      </w:pPr>
      <w:r w:rsidRPr="00635277">
        <w:rPr>
          <w:sz w:val="22"/>
          <w:szCs w:val="22"/>
        </w:rPr>
        <w:t xml:space="preserve">Ask your instructor where to save your files. This could be on the school’s network or a flash drive of your own. Name your spreadsheet document </w:t>
      </w:r>
      <w:r w:rsidRPr="00041009">
        <w:rPr>
          <w:i/>
          <w:sz w:val="22"/>
          <w:szCs w:val="22"/>
        </w:rPr>
        <w:t>FirstnameLastname</w:t>
      </w:r>
      <w:r w:rsidRPr="00635277">
        <w:rPr>
          <w:sz w:val="22"/>
          <w:szCs w:val="22"/>
        </w:rPr>
        <w:t>_Activity</w:t>
      </w:r>
      <w:r w:rsidR="006650AD">
        <w:rPr>
          <w:sz w:val="22"/>
          <w:szCs w:val="22"/>
        </w:rPr>
        <w:t>22</w:t>
      </w:r>
      <w:r w:rsidRPr="00635277">
        <w:rPr>
          <w:sz w:val="22"/>
          <w:szCs w:val="22"/>
        </w:rPr>
        <w:t>-</w:t>
      </w:r>
      <w:r w:rsidR="00726D8D">
        <w:rPr>
          <w:sz w:val="22"/>
          <w:szCs w:val="22"/>
        </w:rPr>
        <w:t>2</w:t>
      </w:r>
      <w:r w:rsidRPr="00635277">
        <w:rPr>
          <w:sz w:val="22"/>
          <w:szCs w:val="22"/>
        </w:rPr>
        <w:t>.docx (i.e.</w:t>
      </w:r>
      <w:r w:rsidR="00932D3F">
        <w:rPr>
          <w:sz w:val="22"/>
          <w:szCs w:val="22"/>
        </w:rPr>
        <w:t>,</w:t>
      </w:r>
      <w:r w:rsidRPr="00635277">
        <w:rPr>
          <w:sz w:val="22"/>
          <w:szCs w:val="22"/>
        </w:rPr>
        <w:t xml:space="preserve"> JohnSmith_Activity</w:t>
      </w:r>
      <w:r w:rsidR="006650AD">
        <w:rPr>
          <w:sz w:val="22"/>
          <w:szCs w:val="22"/>
        </w:rPr>
        <w:t>22</w:t>
      </w:r>
      <w:r w:rsidRPr="00635277">
        <w:rPr>
          <w:sz w:val="22"/>
          <w:szCs w:val="22"/>
        </w:rPr>
        <w:t>-</w:t>
      </w:r>
      <w:r w:rsidR="00726D8D">
        <w:rPr>
          <w:sz w:val="22"/>
          <w:szCs w:val="22"/>
        </w:rPr>
        <w:t>2</w:t>
      </w:r>
      <w:r w:rsidR="0034202A">
        <w:rPr>
          <w:sz w:val="22"/>
          <w:szCs w:val="22"/>
        </w:rPr>
        <w:t>.docx).</w:t>
      </w:r>
    </w:p>
    <w:sectPr w:rsidR="00AD3E19" w:rsidRPr="00635277" w:rsidSect="00BA6BA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1" w:rsidRDefault="006A4571" w:rsidP="00377EB9">
      <w:r>
        <w:separator/>
      </w:r>
    </w:p>
  </w:endnote>
  <w:endnote w:type="continuationSeparator" w:id="0">
    <w:p w:rsidR="006A4571" w:rsidRDefault="006A4571" w:rsidP="0037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E2" w:rsidRDefault="003828E2" w:rsidP="003828E2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3828E2" w:rsidRDefault="003828E2">
    <w:pPr>
      <w:pStyle w:val="Footer"/>
    </w:pPr>
  </w:p>
  <w:p w:rsidR="003828E2" w:rsidRDefault="00382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1" w:rsidRDefault="006A4571" w:rsidP="00377EB9">
      <w:r>
        <w:separator/>
      </w:r>
    </w:p>
  </w:footnote>
  <w:footnote w:type="continuationSeparator" w:id="0">
    <w:p w:rsidR="006A4571" w:rsidRDefault="006A4571" w:rsidP="0037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E40"/>
    <w:multiLevelType w:val="hybridMultilevel"/>
    <w:tmpl w:val="65F4CF56"/>
    <w:lvl w:ilvl="0" w:tplc="03AC5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B7A"/>
    <w:multiLevelType w:val="hybridMultilevel"/>
    <w:tmpl w:val="37A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20B"/>
    <w:multiLevelType w:val="hybridMultilevel"/>
    <w:tmpl w:val="88521B3C"/>
    <w:lvl w:ilvl="0" w:tplc="606A1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367"/>
    <w:multiLevelType w:val="hybridMultilevel"/>
    <w:tmpl w:val="A044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A49BC"/>
    <w:multiLevelType w:val="hybridMultilevel"/>
    <w:tmpl w:val="D92E41D0"/>
    <w:lvl w:ilvl="0" w:tplc="78D61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D28"/>
    <w:multiLevelType w:val="hybridMultilevel"/>
    <w:tmpl w:val="1004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5959"/>
    <w:multiLevelType w:val="hybridMultilevel"/>
    <w:tmpl w:val="E4F636EE"/>
    <w:lvl w:ilvl="0" w:tplc="40209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D249D"/>
    <w:multiLevelType w:val="hybridMultilevel"/>
    <w:tmpl w:val="F672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858"/>
    <w:multiLevelType w:val="hybridMultilevel"/>
    <w:tmpl w:val="12C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518FB"/>
    <w:rsid w:val="0001779C"/>
    <w:rsid w:val="00041009"/>
    <w:rsid w:val="00115BCE"/>
    <w:rsid w:val="001C0C65"/>
    <w:rsid w:val="001F1269"/>
    <w:rsid w:val="002051AB"/>
    <w:rsid w:val="00234904"/>
    <w:rsid w:val="002518FB"/>
    <w:rsid w:val="00254BE2"/>
    <w:rsid w:val="002F2EC3"/>
    <w:rsid w:val="002F732E"/>
    <w:rsid w:val="0030620A"/>
    <w:rsid w:val="00333F90"/>
    <w:rsid w:val="0034202A"/>
    <w:rsid w:val="00377EB9"/>
    <w:rsid w:val="003828E2"/>
    <w:rsid w:val="003D0B75"/>
    <w:rsid w:val="003E309A"/>
    <w:rsid w:val="00405F55"/>
    <w:rsid w:val="004205B9"/>
    <w:rsid w:val="0044574D"/>
    <w:rsid w:val="00466D7F"/>
    <w:rsid w:val="004F12EA"/>
    <w:rsid w:val="00521837"/>
    <w:rsid w:val="00557880"/>
    <w:rsid w:val="005757DE"/>
    <w:rsid w:val="0057596D"/>
    <w:rsid w:val="005B70EC"/>
    <w:rsid w:val="005D43F4"/>
    <w:rsid w:val="005E36FB"/>
    <w:rsid w:val="005F1EEF"/>
    <w:rsid w:val="006070A9"/>
    <w:rsid w:val="00663979"/>
    <w:rsid w:val="006650AD"/>
    <w:rsid w:val="006A4571"/>
    <w:rsid w:val="006D510A"/>
    <w:rsid w:val="006D7F38"/>
    <w:rsid w:val="006E37D9"/>
    <w:rsid w:val="007122ED"/>
    <w:rsid w:val="00712699"/>
    <w:rsid w:val="00726D8D"/>
    <w:rsid w:val="007614C4"/>
    <w:rsid w:val="00780A07"/>
    <w:rsid w:val="0079078E"/>
    <w:rsid w:val="007B6600"/>
    <w:rsid w:val="007F1199"/>
    <w:rsid w:val="007F35B4"/>
    <w:rsid w:val="00832DC3"/>
    <w:rsid w:val="00895476"/>
    <w:rsid w:val="008B0ADF"/>
    <w:rsid w:val="008D498B"/>
    <w:rsid w:val="008F1E55"/>
    <w:rsid w:val="00912D7F"/>
    <w:rsid w:val="00932D3F"/>
    <w:rsid w:val="00941268"/>
    <w:rsid w:val="00956F0C"/>
    <w:rsid w:val="00957373"/>
    <w:rsid w:val="0097623A"/>
    <w:rsid w:val="00A60B4C"/>
    <w:rsid w:val="00AC2AC1"/>
    <w:rsid w:val="00AD3E19"/>
    <w:rsid w:val="00B54B9E"/>
    <w:rsid w:val="00B6780E"/>
    <w:rsid w:val="00B96965"/>
    <w:rsid w:val="00BA6BAA"/>
    <w:rsid w:val="00C8161E"/>
    <w:rsid w:val="00C82AE0"/>
    <w:rsid w:val="00CB70F2"/>
    <w:rsid w:val="00D34B29"/>
    <w:rsid w:val="00D57F58"/>
    <w:rsid w:val="00D62596"/>
    <w:rsid w:val="00E05A72"/>
    <w:rsid w:val="00E9424B"/>
    <w:rsid w:val="00F073E4"/>
    <w:rsid w:val="00F2313D"/>
    <w:rsid w:val="00F4347E"/>
    <w:rsid w:val="00F57375"/>
    <w:rsid w:val="00FA5F21"/>
    <w:rsid w:val="00FB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25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EB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7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B9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73"/>
    <w:rPr>
      <w:rFonts w:ascii="Tahoma" w:hAnsi="Tahoma" w:cs="Tahoma"/>
      <w:sz w:val="16"/>
      <w:szCs w:val="16"/>
      <w:lang w:bidi="en-US"/>
    </w:rPr>
  </w:style>
  <w:style w:type="table" w:customStyle="1" w:styleId="LightShading1">
    <w:name w:val="Light Shading1"/>
    <w:basedOn w:val="TableNormal"/>
    <w:uiPriority w:val="60"/>
    <w:rsid w:val="00F073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FB31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1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Kulling</dc:creator>
  <cp:keywords/>
  <cp:lastModifiedBy>Joy Triche</cp:lastModifiedBy>
  <cp:revision>2</cp:revision>
  <dcterms:created xsi:type="dcterms:W3CDTF">2013-02-22T14:21:00Z</dcterms:created>
  <dcterms:modified xsi:type="dcterms:W3CDTF">2013-02-22T14:21:00Z</dcterms:modified>
</cp:coreProperties>
</file>