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45" w:rsidRPr="00C51F5B" w:rsidRDefault="00912A45" w:rsidP="00912A45">
      <w:pPr>
        <w:pStyle w:val="ChapNum"/>
      </w:pPr>
      <w:r w:rsidRPr="00C51F5B">
        <w:t>Chapter</w:t>
      </w:r>
      <w:r>
        <w:t xml:space="preserve"> </w:t>
      </w:r>
      <w:r w:rsidRPr="00C51F5B">
        <w:t>4</w:t>
      </w:r>
      <w:r>
        <w:t xml:space="preserve"> Review</w:t>
      </w:r>
    </w:p>
    <w:p w:rsidR="00912A45" w:rsidRPr="00C51F5B" w:rsidRDefault="00912A45" w:rsidP="00912A45">
      <w:pPr>
        <w:pStyle w:val="ChapTitle"/>
      </w:pPr>
      <w:r w:rsidRPr="00C51F5B">
        <w:t>Basic Object Commands</w:t>
      </w:r>
    </w:p>
    <w:p w:rsidR="00912A45" w:rsidRPr="003143E1" w:rsidRDefault="00912A45" w:rsidP="00912A4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E82688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E82688" w:rsidRPr="003143E1">
        <w:rPr>
          <w:rFonts w:ascii="Palatino" w:hAnsi="Palatino"/>
          <w:b/>
          <w:bCs/>
        </w:rPr>
      </w:r>
      <w:r w:rsidR="00E82688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E82688" w:rsidRPr="003143E1">
        <w:rPr>
          <w:rFonts w:ascii="Palatino" w:hAnsi="Palatino"/>
          <w:b/>
          <w:bCs/>
        </w:rPr>
        <w:fldChar w:fldCharType="end"/>
      </w:r>
    </w:p>
    <w:p w:rsidR="00912A45" w:rsidRPr="003143E1" w:rsidRDefault="00912A45" w:rsidP="00912A4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591745" w:rsidRPr="000C1A2B" w:rsidRDefault="00991780" w:rsidP="00591745">
      <w:pPr>
        <w:pStyle w:val="ErevN1"/>
      </w:pPr>
      <w:r w:rsidRPr="000C1A2B">
        <w:tab/>
        <w:t>1.</w:t>
      </w:r>
      <w:r w:rsidRPr="000C1A2B">
        <w:tab/>
        <w:t xml:space="preserve">When you use the </w:t>
      </w:r>
      <w:r w:rsidRPr="008F5C6E">
        <w:rPr>
          <w:rStyle w:val="Chbnorm"/>
        </w:rPr>
        <w:t>Center, Radius</w:t>
      </w:r>
      <w:r w:rsidRPr="002844BA">
        <w:t xml:space="preserve"> </w:t>
      </w:r>
      <w:r w:rsidR="009C07EE">
        <w:t xml:space="preserve">option of </w:t>
      </w:r>
      <w:r>
        <w:t xml:space="preserve">the </w:t>
      </w:r>
      <w:r w:rsidRPr="00F60A99">
        <w:rPr>
          <w:rStyle w:val="Chbnorm"/>
        </w:rPr>
        <w:t>CIRCLE</w:t>
      </w:r>
      <w:r w:rsidRPr="000C1A2B">
        <w:t xml:space="preserve"> command, what are the options for </w:t>
      </w:r>
      <w:r>
        <w:t>specifying the radius</w:t>
      </w:r>
      <w:r w:rsidRPr="000C1A2B">
        <w:t>?</w:t>
      </w:r>
    </w:p>
    <w:p w:rsidR="00912A45" w:rsidRDefault="00E82688" w:rsidP="00912A4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Click here and type your answer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2.</w:t>
      </w:r>
      <w:r w:rsidRPr="000C1A2B">
        <w:tab/>
        <w:t>Explain how to create a circ</w:t>
      </w:r>
      <w:r>
        <w:t>le with a diameter of 2.5 units.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3.</w:t>
      </w:r>
      <w:r w:rsidRPr="000C1A2B">
        <w:tab/>
        <w:t xml:space="preserve">What option of the </w:t>
      </w:r>
      <w:r w:rsidRPr="00F60A99">
        <w:rPr>
          <w:rStyle w:val="Chbnorm"/>
        </w:rPr>
        <w:t>CIRCLE</w:t>
      </w:r>
      <w:r w:rsidRPr="000C1A2B">
        <w:t xml:space="preserve"> command creates a circle of a specific radius that is tangent to two existing objects?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4.</w:t>
      </w:r>
      <w:r w:rsidRPr="000C1A2B">
        <w:tab/>
        <w:t xml:space="preserve">Define the term </w:t>
      </w:r>
      <w:r w:rsidRPr="00F60A99">
        <w:rPr>
          <w:rStyle w:val="Cital"/>
        </w:rPr>
        <w:t>point of tangency</w:t>
      </w:r>
      <w:r w:rsidRPr="000C1A2B">
        <w:t>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5.</w:t>
      </w:r>
      <w:r w:rsidRPr="000C1A2B">
        <w:tab/>
        <w:t xml:space="preserve">What option of the </w:t>
      </w:r>
      <w:r w:rsidRPr="00F60A99">
        <w:rPr>
          <w:rStyle w:val="Chbnorm"/>
        </w:rPr>
        <w:t>CIRCLE</w:t>
      </w:r>
      <w:r w:rsidRPr="000C1A2B">
        <w:t xml:space="preserve"> command draw</w:t>
      </w:r>
      <w:r>
        <w:t>s</w:t>
      </w:r>
      <w:r w:rsidRPr="000C1A2B">
        <w:t xml:space="preserve"> a </w:t>
      </w:r>
      <w:r>
        <w:t>circle tangent to three objects?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6.</w:t>
      </w:r>
      <w:r w:rsidRPr="000C1A2B">
        <w:tab/>
        <w:t>Explain the procedure to draw an arc beginning with the center point and having a 60</w:t>
      </w:r>
      <w:r w:rsidRPr="008436CE">
        <w:rPr>
          <w:rStyle w:val="Csymstd"/>
        </w:rPr>
        <w:t>°</w:t>
      </w:r>
      <w:r w:rsidRPr="000C1A2B">
        <w:t xml:space="preserve"> included angle.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7.</w:t>
      </w:r>
      <w:r w:rsidRPr="000C1A2B">
        <w:tab/>
        <w:t xml:space="preserve">Define the term </w:t>
      </w:r>
      <w:r w:rsidRPr="00F60A99">
        <w:rPr>
          <w:rStyle w:val="Cital"/>
        </w:rPr>
        <w:t>included angle</w:t>
      </w:r>
      <w:r w:rsidRPr="000C1A2B">
        <w:t xml:space="preserve"> as it applies to an arc.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8.</w:t>
      </w:r>
      <w:r w:rsidRPr="000C1A2B">
        <w:tab/>
        <w:t xml:space="preserve">What is the default option if you enter the </w:t>
      </w:r>
      <w:r w:rsidRPr="00F60A99">
        <w:rPr>
          <w:rStyle w:val="Chbnorm"/>
        </w:rPr>
        <w:t>ARC</w:t>
      </w:r>
      <w:r w:rsidRPr="000C1A2B">
        <w:t xml:space="preserve"> command at the keyboard?</w:t>
      </w:r>
    </w:p>
    <w:p w:rsidR="00912A45" w:rsidRDefault="00E82688" w:rsidP="00912A45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9.</w:t>
      </w:r>
      <w:r w:rsidRPr="000C1A2B">
        <w:tab/>
        <w:t xml:space="preserve">List </w:t>
      </w:r>
      <w:r>
        <w:t>two</w:t>
      </w:r>
      <w:r w:rsidRPr="000C1A2B">
        <w:t xml:space="preserve"> input options that you can use to draw an arc tangent to the endpoint of a previously drawn arc.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10.</w:t>
      </w:r>
      <w:r w:rsidRPr="000C1A2B">
        <w:tab/>
        <w:t>Name the two axes found on an ellipse.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11.</w:t>
      </w:r>
      <w:r w:rsidRPr="000C1A2B">
        <w:tab/>
      </w:r>
      <w:r>
        <w:t>D</w:t>
      </w:r>
      <w:r w:rsidRPr="000C1A2B">
        <w:t xml:space="preserve">escribe the procedure to draw an ellipse using the </w:t>
      </w:r>
      <w:r w:rsidRPr="00F60A99">
        <w:rPr>
          <w:rStyle w:val="Chbnorm"/>
        </w:rPr>
        <w:t>Axis, End</w:t>
      </w:r>
      <w:r w:rsidRPr="000C1A2B">
        <w:t xml:space="preserve"> option.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12.</w:t>
      </w:r>
      <w:r w:rsidRPr="000C1A2B">
        <w:tab/>
        <w:t xml:space="preserve">What </w:t>
      </w:r>
      <w:r w:rsidRPr="00F60A99">
        <w:rPr>
          <w:rStyle w:val="Chbnorm"/>
        </w:rPr>
        <w:t>ELLIPSE</w:t>
      </w:r>
      <w:r w:rsidRPr="000C1A2B">
        <w:t xml:space="preserve"> rotation angle results in a circle?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13.</w:t>
      </w:r>
      <w:r w:rsidRPr="000C1A2B">
        <w:tab/>
        <w:t>How do you draw a</w:t>
      </w:r>
      <w:r>
        <w:t>n</w:t>
      </w:r>
      <w:r w:rsidRPr="000C1A2B">
        <w:t xml:space="preserve"> arrow</w:t>
      </w:r>
      <w:r>
        <w:t>head</w:t>
      </w:r>
      <w:r w:rsidRPr="000C1A2B">
        <w:t xml:space="preserve"> </w:t>
      </w:r>
      <w:r>
        <w:t xml:space="preserve">with a sharp point </w:t>
      </w:r>
      <w:r w:rsidRPr="000C1A2B">
        <w:t xml:space="preserve">using the </w:t>
      </w:r>
      <w:r w:rsidRPr="00F60A99">
        <w:rPr>
          <w:rStyle w:val="Chbnorm"/>
        </w:rPr>
        <w:t>PLINE</w:t>
      </w:r>
      <w:r w:rsidRPr="000C1A2B">
        <w:t xml:space="preserve"> command?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14.</w:t>
      </w:r>
      <w:r w:rsidRPr="000C1A2B">
        <w:tab/>
        <w:t xml:space="preserve">Which </w:t>
      </w:r>
      <w:r w:rsidRPr="00F60A99">
        <w:rPr>
          <w:rStyle w:val="Chbnorm"/>
        </w:rPr>
        <w:t>PLINE</w:t>
      </w:r>
      <w:r w:rsidRPr="000C1A2B">
        <w:t xml:space="preserve"> option allows you to specify the width from the center to one side?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15.</w:t>
      </w:r>
      <w:r w:rsidRPr="000C1A2B">
        <w:tab/>
        <w:t xml:space="preserve">Explain how to turn off </w:t>
      </w:r>
      <w:r>
        <w:t>the fill display for polyline objects.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16.</w:t>
      </w:r>
      <w:r w:rsidRPr="000C1A2B">
        <w:tab/>
      </w:r>
      <w:r>
        <w:t>D</w:t>
      </w:r>
      <w:r w:rsidRPr="000C1A2B">
        <w:t>escribe how to create a polyline parallel to a previously drawn line or polyline.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17.</w:t>
      </w:r>
      <w:r w:rsidRPr="000C1A2B">
        <w:tab/>
        <w:t>Explain how to draw a hexagon measuring 4</w:t>
      </w:r>
      <w:r w:rsidRPr="00BD5540">
        <w:rPr>
          <w:rStyle w:val="Csymstd"/>
        </w:rPr>
        <w:t>″</w:t>
      </w:r>
      <w:r w:rsidRPr="000C1A2B">
        <w:t xml:space="preserve"> (102</w:t>
      </w:r>
      <w:r>
        <w:t> </w:t>
      </w:r>
      <w:r w:rsidRPr="000C1A2B">
        <w:t>mm) across the flats.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lastRenderedPageBreak/>
        <w:tab/>
        <w:t>18.</w:t>
      </w:r>
      <w:r w:rsidRPr="000C1A2B">
        <w:tab/>
        <w:t>Name at least three commands you could use to create a rectangle.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19.</w:t>
      </w:r>
      <w:r w:rsidRPr="000C1A2B">
        <w:tab/>
        <w:t>Name the command option used to draw rectangles with rounded corners.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20.</w:t>
      </w:r>
      <w:r w:rsidRPr="000C1A2B">
        <w:tab/>
        <w:t>Name the command option designed for drawing rectangles with a specific line thickness.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21.</w:t>
      </w:r>
      <w:r w:rsidRPr="000C1A2B">
        <w:tab/>
        <w:t>Explain how to draw a rectangle at an angle other than 0</w:t>
      </w:r>
      <w:r w:rsidRPr="008436CE">
        <w:rPr>
          <w:rStyle w:val="Csymstd"/>
        </w:rPr>
        <w:sym w:font="Symbol" w:char="F0B0"/>
      </w:r>
      <w:r w:rsidRPr="000C1A2B">
        <w:t>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22.</w:t>
      </w:r>
      <w:r w:rsidRPr="000C1A2B">
        <w:tab/>
        <w:t xml:space="preserve">Describe a method for drawing a </w:t>
      </w:r>
      <w:r>
        <w:t>filled</w:t>
      </w:r>
      <w:r w:rsidRPr="000C1A2B">
        <w:t xml:space="preserve"> circle.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23.</w:t>
      </w:r>
      <w:r w:rsidRPr="000C1A2B">
        <w:tab/>
        <w:t>Explain how to draw two donuts with an inside diameter of 6.25 and an outside diameter of 9.50.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24.</w:t>
      </w:r>
      <w:r w:rsidRPr="000C1A2B">
        <w:tab/>
        <w:t>Name the command you can use to create a true spline.</w:t>
      </w:r>
    </w:p>
    <w:p w:rsidR="00912A45" w:rsidRDefault="00E82688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45" w:rsidRDefault="00912A45" w:rsidP="00912A45">
      <w:pPr>
        <w:spacing w:after="0" w:line="240" w:lineRule="auto"/>
      </w:pPr>
      <w:r>
        <w:separator/>
      </w:r>
    </w:p>
  </w:endnote>
  <w:endnote w:type="continuationSeparator" w:id="0">
    <w:p w:rsidR="00912A45" w:rsidRDefault="00912A45" w:rsidP="0091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45" w:rsidRDefault="00E82688" w:rsidP="00912A45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912A4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7CA9">
      <w:rPr>
        <w:rStyle w:val="PageNumber"/>
        <w:noProof/>
      </w:rPr>
      <w:t>1</w:t>
    </w:r>
    <w:r>
      <w:rPr>
        <w:rStyle w:val="PageNumber"/>
      </w:rPr>
      <w:fldChar w:fldCharType="end"/>
    </w:r>
  </w:p>
  <w:p w:rsidR="00912A45" w:rsidRDefault="00912A45" w:rsidP="00912A45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912A45" w:rsidRDefault="00912A4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45" w:rsidRDefault="00912A45" w:rsidP="00912A45">
      <w:pPr>
        <w:spacing w:after="0" w:line="240" w:lineRule="auto"/>
      </w:pPr>
      <w:r>
        <w:separator/>
      </w:r>
    </w:p>
  </w:footnote>
  <w:footnote w:type="continuationSeparator" w:id="0">
    <w:p w:rsidR="00912A45" w:rsidRDefault="00912A45" w:rsidP="0091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45" w:rsidRPr="00912A45" w:rsidRDefault="00912A45" w:rsidP="00912A45">
    <w:pPr>
      <w:pStyle w:val="Foot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4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45"/>
    <w:rsid w:val="0004433F"/>
    <w:rsid w:val="000615A8"/>
    <w:rsid w:val="000E0600"/>
    <w:rsid w:val="001416DF"/>
    <w:rsid w:val="001D4034"/>
    <w:rsid w:val="00201A7E"/>
    <w:rsid w:val="002F419F"/>
    <w:rsid w:val="00320997"/>
    <w:rsid w:val="00354425"/>
    <w:rsid w:val="003E7553"/>
    <w:rsid w:val="003E7DB2"/>
    <w:rsid w:val="00480212"/>
    <w:rsid w:val="00483E8C"/>
    <w:rsid w:val="005145E7"/>
    <w:rsid w:val="005413FC"/>
    <w:rsid w:val="00547CA9"/>
    <w:rsid w:val="00591745"/>
    <w:rsid w:val="00592033"/>
    <w:rsid w:val="005B787C"/>
    <w:rsid w:val="00600337"/>
    <w:rsid w:val="00674D73"/>
    <w:rsid w:val="006A79A4"/>
    <w:rsid w:val="006E79C4"/>
    <w:rsid w:val="00732178"/>
    <w:rsid w:val="008145DE"/>
    <w:rsid w:val="008A4A4E"/>
    <w:rsid w:val="008D3733"/>
    <w:rsid w:val="00912A45"/>
    <w:rsid w:val="00991780"/>
    <w:rsid w:val="009B77FC"/>
    <w:rsid w:val="009C07EE"/>
    <w:rsid w:val="009C6A62"/>
    <w:rsid w:val="00A0613D"/>
    <w:rsid w:val="00A835C5"/>
    <w:rsid w:val="00A97CDC"/>
    <w:rsid w:val="00AD676F"/>
    <w:rsid w:val="00B03B30"/>
    <w:rsid w:val="00B351FF"/>
    <w:rsid w:val="00B676B2"/>
    <w:rsid w:val="00BC378D"/>
    <w:rsid w:val="00C228E5"/>
    <w:rsid w:val="00C30427"/>
    <w:rsid w:val="00C9752C"/>
    <w:rsid w:val="00E359AB"/>
    <w:rsid w:val="00E82688"/>
    <w:rsid w:val="00F41AF5"/>
    <w:rsid w:val="00F5346B"/>
    <w:rsid w:val="00FC76E0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92F63-C199-4BCA-A27C-23715C86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912A45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912A45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912A45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912A45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912A45"/>
    <w:rPr>
      <w:rFonts w:ascii="Symbol Std" w:hAnsi="Symbol Std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912A45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912A45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912A45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912A45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912A45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A45"/>
  </w:style>
  <w:style w:type="paragraph" w:styleId="Footer">
    <w:name w:val="footer"/>
    <w:basedOn w:val="Normal"/>
    <w:link w:val="FooterChar"/>
    <w:unhideWhenUsed/>
    <w:rsid w:val="0091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A45"/>
  </w:style>
  <w:style w:type="character" w:styleId="PageNumber">
    <w:name w:val="page number"/>
    <w:basedOn w:val="DefaultParagraphFont"/>
    <w:rsid w:val="0091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2188</Characters>
  <Application>Microsoft Office Word</Application>
  <DocSecurity>0</DocSecurity>
  <Lines>18</Lines>
  <Paragraphs>5</Paragraphs>
  <ScaleCrop>false</ScaleCrop>
  <Company>Goodheart - Willcox Publisher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Tony Panozzo</cp:lastModifiedBy>
  <cp:revision>2</cp:revision>
  <dcterms:created xsi:type="dcterms:W3CDTF">2019-05-30T22:47:00Z</dcterms:created>
  <dcterms:modified xsi:type="dcterms:W3CDTF">2019-05-30T22:47:00Z</dcterms:modified>
</cp:coreProperties>
</file>