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E" w:rsidRPr="00A948FC" w:rsidRDefault="00023625" w:rsidP="00F2520E">
      <w:pPr>
        <w:pStyle w:val="ChapNum"/>
        <w:rPr>
          <w:rFonts w:cs="Arial"/>
          <w:b/>
          <w:sz w:val="32"/>
          <w:szCs w:val="32"/>
        </w:rPr>
      </w:pPr>
      <w:r w:rsidRPr="00A948FC">
        <w:rPr>
          <w:rFonts w:cs="Arial"/>
        </w:rPr>
        <w:t>Unit 6</w:t>
      </w:r>
    </w:p>
    <w:p w:rsidR="00F2520E" w:rsidRPr="00A948FC" w:rsidRDefault="00944A03" w:rsidP="008B153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48FC">
        <w:rPr>
          <w:rFonts w:ascii="Arial" w:hAnsi="Arial" w:cs="Arial"/>
          <w:b/>
          <w:sz w:val="32"/>
          <w:szCs w:val="32"/>
        </w:rPr>
        <w:t xml:space="preserve">Activity </w:t>
      </w:r>
      <w:r w:rsidR="00023625" w:rsidRPr="00A948FC">
        <w:rPr>
          <w:rFonts w:ascii="Arial" w:hAnsi="Arial" w:cs="Arial"/>
          <w:b/>
          <w:sz w:val="32"/>
          <w:szCs w:val="32"/>
        </w:rPr>
        <w:t>6-</w:t>
      </w:r>
      <w:bookmarkStart w:id="0" w:name="_GoBack"/>
      <w:bookmarkEnd w:id="0"/>
      <w:r w:rsidR="007565C4" w:rsidRPr="00A948FC">
        <w:rPr>
          <w:rFonts w:ascii="Arial" w:hAnsi="Arial" w:cs="Arial"/>
          <w:b/>
          <w:sz w:val="32"/>
          <w:szCs w:val="32"/>
        </w:rPr>
        <w:t>1</w:t>
      </w:r>
      <w:r w:rsidRPr="00A948FC">
        <w:rPr>
          <w:rFonts w:ascii="Arial" w:hAnsi="Arial" w:cs="Arial"/>
          <w:b/>
          <w:sz w:val="32"/>
          <w:szCs w:val="32"/>
        </w:rPr>
        <w:t xml:space="preserve"> </w:t>
      </w:r>
      <w:r w:rsidR="0019003B" w:rsidRPr="00A948FC">
        <w:rPr>
          <w:rFonts w:ascii="Arial" w:hAnsi="Arial" w:cs="Arial"/>
          <w:b/>
          <w:sz w:val="32"/>
          <w:szCs w:val="32"/>
        </w:rPr>
        <w:t>Supply Chain</w:t>
      </w:r>
    </w:p>
    <w:p w:rsidR="008B1538" w:rsidRDefault="008B1538" w:rsidP="008B153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F2520E" w:rsidRDefault="00944A03" w:rsidP="00944A03">
      <w:pPr>
        <w:spacing w:after="0"/>
        <w:rPr>
          <w:rFonts w:ascii="Arial" w:hAnsi="Arial" w:cs="Arial"/>
          <w:sz w:val="24"/>
          <w:szCs w:val="24"/>
        </w:rPr>
      </w:pPr>
      <w:r w:rsidRPr="00A948FC">
        <w:rPr>
          <w:rFonts w:ascii="Arial" w:hAnsi="Arial" w:cs="Arial"/>
          <w:b/>
          <w:sz w:val="24"/>
          <w:szCs w:val="24"/>
        </w:rPr>
        <w:t>Directions:</w:t>
      </w:r>
      <w:r w:rsidR="00023625" w:rsidRPr="00A948FC">
        <w:rPr>
          <w:rFonts w:ascii="Arial" w:hAnsi="Arial" w:cs="Arial"/>
          <w:sz w:val="24"/>
          <w:szCs w:val="24"/>
        </w:rPr>
        <w:t xml:space="preserve"> </w:t>
      </w:r>
      <w:r w:rsidR="007565C4" w:rsidRPr="00A948FC">
        <w:rPr>
          <w:rFonts w:ascii="Arial" w:hAnsi="Arial" w:cs="Arial"/>
          <w:sz w:val="24"/>
          <w:szCs w:val="24"/>
        </w:rPr>
        <w:t xml:space="preserve">The </w:t>
      </w:r>
      <w:r w:rsidR="007565C4" w:rsidRPr="00A948FC">
        <w:rPr>
          <w:rFonts w:ascii="Arial" w:hAnsi="Arial" w:cs="Arial"/>
          <w:i/>
          <w:sz w:val="24"/>
          <w:szCs w:val="24"/>
        </w:rPr>
        <w:t>supply chain</w:t>
      </w:r>
      <w:r w:rsidR="007565C4" w:rsidRPr="00A948FC">
        <w:rPr>
          <w:rFonts w:ascii="Arial" w:hAnsi="Arial" w:cs="Arial"/>
          <w:sz w:val="24"/>
          <w:szCs w:val="24"/>
        </w:rPr>
        <w:t xml:space="preserve"> is the </w:t>
      </w:r>
      <w:r w:rsidR="00D47C51">
        <w:rPr>
          <w:rFonts w:ascii="Arial" w:hAnsi="Arial" w:cs="Arial"/>
          <w:sz w:val="24"/>
          <w:szCs w:val="24"/>
        </w:rPr>
        <w:t xml:space="preserve">business and activities involved in turning raw materials into products and delivering them to end </w:t>
      </w:r>
      <w:proofErr w:type="gramStart"/>
      <w:r w:rsidR="00D47C51">
        <w:rPr>
          <w:rFonts w:ascii="Arial" w:hAnsi="Arial" w:cs="Arial"/>
          <w:sz w:val="24"/>
          <w:szCs w:val="24"/>
        </w:rPr>
        <w:t xml:space="preserve">users </w:t>
      </w:r>
      <w:r w:rsidR="007565C4" w:rsidRPr="00A948FC">
        <w:rPr>
          <w:rFonts w:ascii="Arial" w:hAnsi="Arial" w:cs="Arial"/>
          <w:sz w:val="24"/>
          <w:szCs w:val="24"/>
        </w:rPr>
        <w:t>.</w:t>
      </w:r>
      <w:proofErr w:type="gramEnd"/>
      <w:r w:rsidR="007565C4" w:rsidRPr="00A948FC">
        <w:rPr>
          <w:rFonts w:ascii="Arial" w:hAnsi="Arial" w:cs="Arial"/>
          <w:sz w:val="24"/>
          <w:szCs w:val="24"/>
        </w:rPr>
        <w:t xml:space="preserve"> A </w:t>
      </w:r>
      <w:r w:rsidR="007565C4" w:rsidRPr="00A948FC">
        <w:rPr>
          <w:rFonts w:ascii="Arial" w:hAnsi="Arial" w:cs="Arial"/>
          <w:i/>
          <w:sz w:val="24"/>
          <w:szCs w:val="24"/>
        </w:rPr>
        <w:t>channel of distribution</w:t>
      </w:r>
      <w:r w:rsidR="007565C4" w:rsidRPr="00A948FC">
        <w:rPr>
          <w:rFonts w:ascii="Arial" w:hAnsi="Arial" w:cs="Arial"/>
          <w:sz w:val="24"/>
          <w:szCs w:val="24"/>
        </w:rPr>
        <w:t xml:space="preserve"> is the path that goods take through the supply chain. </w:t>
      </w:r>
      <w:r w:rsidR="00E30002" w:rsidRPr="00A948FC">
        <w:rPr>
          <w:rFonts w:ascii="Arial" w:hAnsi="Arial" w:cs="Arial"/>
          <w:sz w:val="24"/>
          <w:szCs w:val="24"/>
        </w:rPr>
        <w:t>Complete the fo</w:t>
      </w:r>
      <w:r w:rsidR="007E2502" w:rsidRPr="00A948FC">
        <w:rPr>
          <w:rFonts w:ascii="Arial" w:hAnsi="Arial" w:cs="Arial"/>
          <w:sz w:val="24"/>
          <w:szCs w:val="24"/>
        </w:rPr>
        <w:t xml:space="preserve">llowing to explain </w:t>
      </w:r>
      <w:r w:rsidR="00D47C51" w:rsidRPr="00D47C51">
        <w:rPr>
          <w:rFonts w:ascii="Arial" w:hAnsi="Arial" w:cs="Arial"/>
          <w:i/>
          <w:sz w:val="24"/>
          <w:szCs w:val="24"/>
        </w:rPr>
        <w:t>p</w:t>
      </w:r>
      <w:r w:rsidR="007E2502" w:rsidRPr="00D47C51">
        <w:rPr>
          <w:rFonts w:ascii="Arial" w:hAnsi="Arial" w:cs="Arial"/>
          <w:i/>
          <w:sz w:val="24"/>
          <w:szCs w:val="24"/>
        </w:rPr>
        <w:t>lace</w:t>
      </w:r>
      <w:r w:rsidR="007E2502" w:rsidRPr="00A948FC">
        <w:rPr>
          <w:rFonts w:ascii="Arial" w:hAnsi="Arial" w:cs="Arial"/>
          <w:sz w:val="24"/>
          <w:szCs w:val="24"/>
        </w:rPr>
        <w:t xml:space="preserve"> in the</w:t>
      </w:r>
      <w:r w:rsidR="00E30002" w:rsidRPr="00A948FC">
        <w:rPr>
          <w:rFonts w:ascii="Arial" w:hAnsi="Arial" w:cs="Arial"/>
          <w:sz w:val="24"/>
          <w:szCs w:val="24"/>
        </w:rPr>
        <w:t xml:space="preserve"> marketing mix of your business.</w:t>
      </w:r>
    </w:p>
    <w:p w:rsidR="00A948FC" w:rsidRPr="00A948FC" w:rsidRDefault="00A948FC" w:rsidP="00944A03">
      <w:pPr>
        <w:spacing w:after="0"/>
        <w:rPr>
          <w:rFonts w:ascii="Arial" w:hAnsi="Arial" w:cs="Arial"/>
          <w:sz w:val="24"/>
          <w:szCs w:val="24"/>
        </w:rPr>
      </w:pPr>
    </w:p>
    <w:p w:rsidR="00023625" w:rsidRDefault="00023625" w:rsidP="00077FA9">
      <w:pPr>
        <w:spacing w:after="0"/>
        <w:rPr>
          <w:rFonts w:ascii="Times New Roman" w:hAnsi="Times New Roman"/>
          <w:szCs w:val="20"/>
        </w:rPr>
      </w:pPr>
    </w:p>
    <w:p w:rsidR="00DB0F6B" w:rsidRDefault="007565C4" w:rsidP="00A948FC">
      <w:pPr>
        <w:spacing w:after="0"/>
        <w:ind w:left="360" w:right="720" w:hanging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</w:t>
      </w:r>
      <w:r w:rsidR="00077FA9">
        <w:rPr>
          <w:rFonts w:ascii="Times New Roman" w:hAnsi="Times New Roman"/>
          <w:szCs w:val="20"/>
        </w:rPr>
        <w:t>.</w:t>
      </w:r>
      <w:r w:rsidR="00077FA9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>Describe the supply chain for your company. Start with the producer and end with the consumer or final customer of your product.</w:t>
      </w:r>
      <w:r w:rsidR="00077FA9">
        <w:rPr>
          <w:rFonts w:ascii="Times New Roman" w:hAnsi="Times New Roman"/>
          <w:szCs w:val="20"/>
        </w:rPr>
        <w:t xml:space="preserve"> </w:t>
      </w:r>
    </w:p>
    <w:p w:rsidR="00A948FC" w:rsidRDefault="00A948FC" w:rsidP="00A948FC">
      <w:pPr>
        <w:spacing w:after="0"/>
        <w:ind w:left="360" w:right="720" w:hanging="360"/>
        <w:rPr>
          <w:rFonts w:ascii="Times New Roman" w:hAnsi="Times New Roman"/>
          <w:szCs w:val="20"/>
        </w:rPr>
      </w:pPr>
    </w:p>
    <w:p w:rsidR="00A948FC" w:rsidRDefault="00A41992" w:rsidP="00077FA9">
      <w:pPr>
        <w:spacing w:after="0"/>
        <w:ind w:left="360"/>
        <w:rPr>
          <w:rFonts w:ascii="Times New Roman" w:hAnsi="Times New Roman"/>
          <w:szCs w:val="20"/>
        </w:rPr>
      </w:pPr>
      <w:r w:rsidRPr="0042183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77FA9" w:rsidRPr="00421838">
        <w:rPr>
          <w:rFonts w:ascii="Times New Roman" w:hAnsi="Times New Roman"/>
        </w:rPr>
        <w:instrText xml:space="preserve"> FORMTEXT </w:instrText>
      </w:r>
      <w:r w:rsidRPr="00421838">
        <w:rPr>
          <w:rFonts w:ascii="Times New Roman" w:hAnsi="Times New Roman"/>
        </w:rPr>
      </w:r>
      <w:r w:rsidRPr="00421838">
        <w:rPr>
          <w:rFonts w:ascii="Times New Roman" w:hAnsi="Times New Roman"/>
        </w:rPr>
        <w:fldChar w:fldCharType="separate"/>
      </w:r>
      <w:r w:rsidR="00077FA9" w:rsidRPr="00421838">
        <w:rPr>
          <w:rFonts w:ascii="Times New Roman" w:hAnsi="Times New Roman"/>
          <w:noProof/>
        </w:rPr>
        <w:t>&lt;&lt;Place Answer Here&gt;&gt;</w:t>
      </w:r>
      <w:r w:rsidRPr="00421838">
        <w:rPr>
          <w:rFonts w:ascii="Times New Roman" w:hAnsi="Times New Roman"/>
        </w:rPr>
        <w:fldChar w:fldCharType="end"/>
      </w:r>
    </w:p>
    <w:p w:rsidR="007565C4" w:rsidRDefault="007565C4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A948FC" w:rsidRDefault="00A948FC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7565C4" w:rsidRPr="00D40D51" w:rsidRDefault="007565C4" w:rsidP="00A948FC">
      <w:pPr>
        <w:spacing w:after="0"/>
        <w:ind w:left="360" w:hanging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</w:t>
      </w:r>
      <w:r>
        <w:rPr>
          <w:rFonts w:ascii="Times New Roman" w:hAnsi="Times New Roman"/>
          <w:szCs w:val="20"/>
        </w:rPr>
        <w:tab/>
        <w:t>On a separat</w:t>
      </w:r>
      <w:r w:rsidR="00056F7A">
        <w:rPr>
          <w:rFonts w:ascii="Times New Roman" w:hAnsi="Times New Roman"/>
          <w:szCs w:val="20"/>
        </w:rPr>
        <w:t>e sheet of paper, create a flow</w:t>
      </w:r>
      <w:r>
        <w:rPr>
          <w:rFonts w:ascii="Times New Roman" w:hAnsi="Times New Roman"/>
          <w:szCs w:val="20"/>
        </w:rPr>
        <w:t>chart that shows the channel of distribution</w:t>
      </w:r>
      <w:r w:rsidR="00CA7C2A">
        <w:rPr>
          <w:rFonts w:ascii="Times New Roman" w:hAnsi="Times New Roman"/>
          <w:szCs w:val="20"/>
        </w:rPr>
        <w:t xml:space="preserve"> for your company. Include all of the intermediaries and the methods of transportation used to get your product into the hands of the end users.</w:t>
      </w:r>
      <w:r>
        <w:rPr>
          <w:rFonts w:ascii="Times New Roman" w:hAnsi="Times New Roman"/>
          <w:szCs w:val="20"/>
        </w:rPr>
        <w:t xml:space="preserve"> </w:t>
      </w:r>
      <w:r w:rsidR="00A82877">
        <w:rPr>
          <w:rFonts w:ascii="Times New Roman" w:hAnsi="Times New Roman"/>
          <w:szCs w:val="20"/>
        </w:rPr>
        <w:t>If the channel of distribution is long or complex, you may want to i</w:t>
      </w:r>
      <w:r>
        <w:rPr>
          <w:rFonts w:ascii="Times New Roman" w:hAnsi="Times New Roman"/>
          <w:szCs w:val="20"/>
        </w:rPr>
        <w:t>nclude this in the Appendices section of your Marketing Plan.</w:t>
      </w:r>
    </w:p>
    <w:p w:rsidR="005D2DBD" w:rsidRDefault="005D2DBD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CF6957" w:rsidRPr="00D40D51" w:rsidRDefault="00CF6957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0E213B" w:rsidRPr="00D40D51" w:rsidRDefault="00A948FC" w:rsidP="00A948FC">
      <w:pPr>
        <w:spacing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77FA9">
        <w:rPr>
          <w:rFonts w:ascii="Times New Roman" w:hAnsi="Times New Roman"/>
        </w:rPr>
        <w:t>.</w:t>
      </w:r>
      <w:r w:rsidR="00077FA9">
        <w:rPr>
          <w:rFonts w:ascii="Times New Roman" w:hAnsi="Times New Roman"/>
        </w:rPr>
        <w:tab/>
      </w:r>
      <w:r w:rsidR="000E213B" w:rsidRPr="00D40D51">
        <w:rPr>
          <w:rFonts w:ascii="Times New Roman" w:hAnsi="Times New Roman"/>
        </w:rPr>
        <w:t>Ask your instructor where to save your documents. This could be on the school’s network or a flash drive of your own. Name your Word docu</w:t>
      </w:r>
      <w:r w:rsidR="00DB0F6B" w:rsidRPr="00D40D51">
        <w:rPr>
          <w:rFonts w:ascii="Times New Roman" w:hAnsi="Times New Roman"/>
        </w:rPr>
        <w:t>m</w:t>
      </w:r>
      <w:r w:rsidR="00586990" w:rsidRPr="00D40D51">
        <w:rPr>
          <w:rFonts w:ascii="Times New Roman" w:hAnsi="Times New Roman"/>
        </w:rPr>
        <w:t xml:space="preserve">ent </w:t>
      </w:r>
      <w:r w:rsidR="00586990" w:rsidRPr="007565C4">
        <w:rPr>
          <w:rFonts w:ascii="Times New Roman" w:hAnsi="Times New Roman"/>
          <w:i/>
        </w:rPr>
        <w:t>FirstnameLastname_</w:t>
      </w:r>
      <w:r w:rsidR="006F55AF" w:rsidRPr="006F55AF">
        <w:rPr>
          <w:rFonts w:ascii="Times New Roman" w:hAnsi="Times New Roman"/>
        </w:rPr>
        <w:t>UnitActivity6-1.docx</w:t>
      </w:r>
      <w:r w:rsidR="00586990" w:rsidRPr="00D40D51">
        <w:rPr>
          <w:rFonts w:ascii="Times New Roman" w:hAnsi="Times New Roman"/>
        </w:rPr>
        <w:t xml:space="preserve"> (i.e.</w:t>
      </w:r>
      <w:r w:rsidR="00D40D51">
        <w:rPr>
          <w:rFonts w:ascii="Times New Roman" w:hAnsi="Times New Roman"/>
        </w:rPr>
        <w:t>,</w:t>
      </w:r>
      <w:r w:rsidR="00586990" w:rsidRPr="00D40D51">
        <w:rPr>
          <w:rFonts w:ascii="Times New Roman" w:hAnsi="Times New Roman"/>
        </w:rPr>
        <w:t xml:space="preserve"> JohnSmith_</w:t>
      </w:r>
      <w:r w:rsidR="00FC3424">
        <w:rPr>
          <w:rFonts w:ascii="Times New Roman" w:hAnsi="Times New Roman"/>
        </w:rPr>
        <w:t>Unit</w:t>
      </w:r>
      <w:r w:rsidR="00586990" w:rsidRPr="00D40D51">
        <w:rPr>
          <w:rFonts w:ascii="Times New Roman" w:hAnsi="Times New Roman"/>
        </w:rPr>
        <w:t>Activity</w:t>
      </w:r>
      <w:r w:rsidR="007565C4">
        <w:rPr>
          <w:rFonts w:ascii="Times New Roman" w:hAnsi="Times New Roman"/>
        </w:rPr>
        <w:t>6-1</w:t>
      </w:r>
      <w:r w:rsidR="000E213B" w:rsidRPr="00D40D51">
        <w:rPr>
          <w:rFonts w:ascii="Times New Roman" w:hAnsi="Times New Roman"/>
        </w:rPr>
        <w:t>.doc</w:t>
      </w:r>
      <w:r w:rsidR="00D40D51">
        <w:rPr>
          <w:rFonts w:ascii="Times New Roman" w:hAnsi="Times New Roman"/>
        </w:rPr>
        <w:t>x</w:t>
      </w:r>
      <w:r w:rsidR="000E213B" w:rsidRPr="00D40D51">
        <w:rPr>
          <w:rFonts w:ascii="Times New Roman" w:hAnsi="Times New Roman"/>
        </w:rPr>
        <w:t>).</w:t>
      </w:r>
    </w:p>
    <w:p w:rsidR="00B05479" w:rsidRPr="00D40D51" w:rsidRDefault="00B05479">
      <w:pPr>
        <w:rPr>
          <w:rFonts w:ascii="Times New Roman" w:hAnsi="Times New Roman"/>
        </w:rPr>
      </w:pPr>
    </w:p>
    <w:p w:rsidR="00DB0F6B" w:rsidRPr="00F2520E" w:rsidRDefault="00DB0F6B" w:rsidP="00DB0F6B">
      <w:pPr>
        <w:rPr>
          <w:rFonts w:ascii="Arial" w:hAnsi="Arial" w:cs="Arial"/>
        </w:rPr>
      </w:pPr>
    </w:p>
    <w:sectPr w:rsidR="00DB0F6B" w:rsidRPr="00F2520E" w:rsidSect="00491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FC" w:rsidRDefault="00A948FC" w:rsidP="00A948FC">
      <w:pPr>
        <w:spacing w:after="0" w:line="240" w:lineRule="auto"/>
      </w:pPr>
      <w:r>
        <w:separator/>
      </w:r>
    </w:p>
  </w:endnote>
  <w:endnote w:type="continuationSeparator" w:id="0">
    <w:p w:rsidR="00A948FC" w:rsidRDefault="00A948FC" w:rsidP="00A9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F0" w:rsidRDefault="00D86C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FC" w:rsidRDefault="00D86CF0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A948FC" w:rsidRDefault="00A948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F0" w:rsidRDefault="00D86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FC" w:rsidRDefault="00A948FC" w:rsidP="00A948FC">
      <w:pPr>
        <w:spacing w:after="0" w:line="240" w:lineRule="auto"/>
      </w:pPr>
      <w:r>
        <w:separator/>
      </w:r>
    </w:p>
  </w:footnote>
  <w:footnote w:type="continuationSeparator" w:id="0">
    <w:p w:rsidR="00A948FC" w:rsidRDefault="00A948FC" w:rsidP="00A9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F0" w:rsidRDefault="00D86C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F0" w:rsidRDefault="00D86C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F0" w:rsidRDefault="00D86C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4A03"/>
    <w:rsid w:val="000211B9"/>
    <w:rsid w:val="00023625"/>
    <w:rsid w:val="00056F7A"/>
    <w:rsid w:val="00077FA9"/>
    <w:rsid w:val="000937D3"/>
    <w:rsid w:val="000D0135"/>
    <w:rsid w:val="000E213B"/>
    <w:rsid w:val="00106CEF"/>
    <w:rsid w:val="00183CAD"/>
    <w:rsid w:val="0019003B"/>
    <w:rsid w:val="001B4101"/>
    <w:rsid w:val="001D5584"/>
    <w:rsid w:val="00274100"/>
    <w:rsid w:val="002C1237"/>
    <w:rsid w:val="002C6E39"/>
    <w:rsid w:val="00432CC8"/>
    <w:rsid w:val="004721C2"/>
    <w:rsid w:val="00491C2C"/>
    <w:rsid w:val="00586990"/>
    <w:rsid w:val="005D2DBD"/>
    <w:rsid w:val="006C6A5F"/>
    <w:rsid w:val="006F55AF"/>
    <w:rsid w:val="006F74B7"/>
    <w:rsid w:val="00700B23"/>
    <w:rsid w:val="00744FE7"/>
    <w:rsid w:val="007565C4"/>
    <w:rsid w:val="007E0482"/>
    <w:rsid w:val="007E2502"/>
    <w:rsid w:val="007F2901"/>
    <w:rsid w:val="00831DA9"/>
    <w:rsid w:val="008527C9"/>
    <w:rsid w:val="008918E4"/>
    <w:rsid w:val="008A2A1A"/>
    <w:rsid w:val="008B1538"/>
    <w:rsid w:val="009077EC"/>
    <w:rsid w:val="00944A03"/>
    <w:rsid w:val="00A22CD9"/>
    <w:rsid w:val="00A41992"/>
    <w:rsid w:val="00A82877"/>
    <w:rsid w:val="00A86B14"/>
    <w:rsid w:val="00A948FC"/>
    <w:rsid w:val="00AB56AC"/>
    <w:rsid w:val="00B05479"/>
    <w:rsid w:val="00B70FD3"/>
    <w:rsid w:val="00BA0427"/>
    <w:rsid w:val="00BD70AA"/>
    <w:rsid w:val="00C406FA"/>
    <w:rsid w:val="00CA7C2A"/>
    <w:rsid w:val="00CB33E1"/>
    <w:rsid w:val="00CC4E66"/>
    <w:rsid w:val="00CC5C91"/>
    <w:rsid w:val="00CF6957"/>
    <w:rsid w:val="00D0418C"/>
    <w:rsid w:val="00D40D51"/>
    <w:rsid w:val="00D47C51"/>
    <w:rsid w:val="00D86CF0"/>
    <w:rsid w:val="00DB0F6B"/>
    <w:rsid w:val="00DD1FEB"/>
    <w:rsid w:val="00E054ED"/>
    <w:rsid w:val="00E30002"/>
    <w:rsid w:val="00E37807"/>
    <w:rsid w:val="00EA1970"/>
    <w:rsid w:val="00EB1864"/>
    <w:rsid w:val="00EE5860"/>
    <w:rsid w:val="00EE6E60"/>
    <w:rsid w:val="00F2278F"/>
    <w:rsid w:val="00F2520E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Revision">
    <w:name w:val="Revision"/>
    <w:hidden/>
    <w:uiPriority w:val="99"/>
    <w:semiHidden/>
    <w:rsid w:val="00CF6957"/>
    <w:rPr>
      <w:sz w:val="22"/>
      <w:szCs w:val="22"/>
    </w:rPr>
  </w:style>
  <w:style w:type="character" w:customStyle="1" w:styleId="Cital">
    <w:name w:val="C ital"/>
    <w:rsid w:val="007565C4"/>
    <w:rPr>
      <w:i/>
      <w:bdr w:val="none" w:sz="0" w:space="0" w:color="auto"/>
      <w:shd w:val="clear" w:color="auto" w:fill="FFF2C1"/>
    </w:rPr>
  </w:style>
  <w:style w:type="character" w:customStyle="1" w:styleId="Cterm">
    <w:name w:val="C term"/>
    <w:rsid w:val="007565C4"/>
    <w:rPr>
      <w:b/>
      <w:bdr w:val="none" w:sz="0" w:space="0" w:color="auto"/>
      <w:shd w:val="clear" w:color="auto" w:fill="66CCFF"/>
    </w:rPr>
  </w:style>
  <w:style w:type="paragraph" w:styleId="Header">
    <w:name w:val="header"/>
    <w:basedOn w:val="Normal"/>
    <w:link w:val="HeaderChar"/>
    <w:uiPriority w:val="99"/>
    <w:semiHidden/>
    <w:unhideWhenUsed/>
    <w:rsid w:val="00A9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8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Kristy Edwards</cp:lastModifiedBy>
  <cp:revision>6</cp:revision>
  <dcterms:created xsi:type="dcterms:W3CDTF">2013-04-04T19:23:00Z</dcterms:created>
  <dcterms:modified xsi:type="dcterms:W3CDTF">2013-04-29T16:06:00Z</dcterms:modified>
</cp:coreProperties>
</file>